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FC07C"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خطبة الجمعة</w:t>
      </w:r>
    </w:p>
    <w:p w14:paraId="1DC85028"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8B7D2CB" w14:textId="5FFDE864" w:rsidR="00143037" w:rsidRPr="00A45F5F" w:rsidRDefault="00EC1E87" w:rsidP="00D9041D">
      <w:pPr>
        <w:bidi/>
        <w:spacing w:after="0" w:line="20" w:lineRule="atLeast"/>
        <w:jc w:val="center"/>
        <w:rPr>
          <w:rFonts w:ascii="Traditional Arabic" w:hAnsi="Traditional Arabic" w:cs="Traditional Arabic"/>
          <w:sz w:val="36"/>
          <w:szCs w:val="36"/>
          <w:rtl/>
        </w:rPr>
      </w:pPr>
      <w:r w:rsidRPr="00A45F5F">
        <w:rPr>
          <w:rFonts w:ascii="Traditional Arabic" w:hAnsi="Traditional Arabic" w:cs="Traditional Arabic"/>
          <w:sz w:val="36"/>
          <w:szCs w:val="36"/>
          <w:rtl/>
        </w:rPr>
        <w:t>الخليفة الخامس للمسيح الموعود والإمام المهدي</w:t>
      </w:r>
      <w:r w:rsidR="002E4831">
        <w:rPr>
          <w:rFonts w:ascii="Traditional Arabic" w:hAnsi="Traditional Arabic" w:cs="Traditional Arabic" w:hint="cs"/>
          <w:sz w:val="36"/>
          <w:szCs w:val="36"/>
          <w:rtl/>
        </w:rPr>
        <w:t xml:space="preserve"> </w:t>
      </w:r>
      <w:r w:rsidRPr="00A45F5F">
        <w:rPr>
          <w:rFonts w:ascii="Traditional Arabic" w:hAnsi="Traditional Arabic" w:cs="Traditional Arabic"/>
          <w:sz w:val="36"/>
          <w:szCs w:val="36"/>
        </w:rPr>
        <w:sym w:font="AGA Arabesque" w:char="F075"/>
      </w:r>
    </w:p>
    <w:p w14:paraId="2F1E7B6E" w14:textId="77777777" w:rsidR="00EC1E87" w:rsidRPr="00A45F5F" w:rsidRDefault="00EC1E87" w:rsidP="00911C91">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911C91">
        <w:rPr>
          <w:rFonts w:ascii="Traditional Arabic" w:hAnsi="Traditional Arabic" w:cs="Traditional Arabic" w:hint="cs"/>
          <w:sz w:val="36"/>
          <w:szCs w:val="36"/>
          <w:rtl/>
          <w:lang w:val="en-US" w:bidi="ar-SY"/>
        </w:rPr>
        <w:t>14</w:t>
      </w:r>
      <w:r w:rsidR="006E18EB">
        <w:rPr>
          <w:rFonts w:ascii="Traditional Arabic" w:hAnsi="Traditional Arabic" w:cs="Traditional Arabic" w:hint="cs"/>
          <w:sz w:val="36"/>
          <w:szCs w:val="36"/>
          <w:rtl/>
          <w:lang w:val="en-US" w:bidi="ar-SY"/>
        </w:rPr>
        <w:t>/</w:t>
      </w:r>
      <w:r w:rsidR="007E1678">
        <w:rPr>
          <w:rFonts w:ascii="Traditional Arabic" w:hAnsi="Traditional Arabic" w:cs="Traditional Arabic" w:hint="cs"/>
          <w:sz w:val="36"/>
          <w:szCs w:val="36"/>
          <w:rtl/>
          <w:lang w:val="en-US" w:bidi="ar-SY"/>
        </w:rPr>
        <w:t>11</w:t>
      </w:r>
      <w:r w:rsidR="006E18EB">
        <w:rPr>
          <w:rFonts w:ascii="Traditional Arabic" w:hAnsi="Traditional Arabic" w:cs="Traditional Arabic" w:hint="cs"/>
          <w:sz w:val="36"/>
          <w:szCs w:val="36"/>
          <w:rtl/>
          <w:lang w:val="en-US" w:bidi="ar-SY"/>
        </w:rPr>
        <w:t>/202</w:t>
      </w:r>
      <w:r w:rsidR="00201501">
        <w:rPr>
          <w:rFonts w:ascii="Traditional Arabic" w:hAnsi="Traditional Arabic" w:cs="Traditional Arabic" w:hint="cs"/>
          <w:sz w:val="36"/>
          <w:szCs w:val="36"/>
          <w:rtl/>
          <w:lang w:val="en-US" w:bidi="ar-SY"/>
        </w:rPr>
        <w:t>5</w:t>
      </w:r>
    </w:p>
    <w:p w14:paraId="3F7201F4"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62499C" w:rsidRPr="00A45F5F">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13C1C310"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0B64F2FD" w14:textId="77777777" w:rsidR="00277F8D" w:rsidRDefault="00EC1E87" w:rsidP="007E1678">
      <w:pPr>
        <w:bidi/>
        <w:spacing w:after="0" w:line="20" w:lineRule="atLeast"/>
        <w:jc w:val="both"/>
        <w:rPr>
          <w:rFonts w:ascii="Traditional Arabic" w:hAnsi="Traditional Arabic" w:cs="Traditional Arabic"/>
          <w:sz w:val="36"/>
          <w:szCs w:val="36"/>
          <w:highlight w:val="green"/>
          <w:rtl/>
          <w:lang w:bidi="ur-PK"/>
        </w:rPr>
      </w:pPr>
      <w:r w:rsidRPr="00A45F5F">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w:t>
      </w:r>
      <w:r w:rsidRPr="00C610B8">
        <w:rPr>
          <w:rFonts w:ascii="Traditional Arabic" w:hAnsi="Traditional Arabic" w:cs="Traditional Arabic"/>
          <w:sz w:val="36"/>
          <w:szCs w:val="36"/>
          <w:rtl/>
        </w:rPr>
        <w:t>الشيطان الرّجيم.</w:t>
      </w:r>
      <w:r w:rsidR="00891150" w:rsidRPr="00C610B8">
        <w:rPr>
          <w:rFonts w:ascii="Traditional Arabic" w:hAnsi="Traditional Arabic" w:cs="Traditional Arabic"/>
          <w:sz w:val="36"/>
          <w:szCs w:val="36"/>
        </w:rPr>
        <w:sym w:font="AGA Arabesque" w:char="F05D"/>
      </w:r>
      <w:r w:rsidR="00891150" w:rsidRPr="00C610B8">
        <w:rPr>
          <w:rFonts w:ascii="Traditional Arabic" w:hAnsi="Traditional Arabic" w:cs="Traditional Arabic"/>
          <w:sz w:val="36"/>
          <w:szCs w:val="36"/>
        </w:rPr>
        <w:t xml:space="preserve"> </w:t>
      </w:r>
      <w:r w:rsidRPr="00C610B8">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C610B8">
        <w:rPr>
          <w:rFonts w:ascii="Traditional Arabic" w:hAnsi="Traditional Arabic" w:cs="Traditional Arabic"/>
          <w:sz w:val="36"/>
          <w:szCs w:val="36"/>
        </w:rPr>
        <w:sym w:font="AGA Arabesque" w:char="F05B"/>
      </w:r>
      <w:r w:rsidRPr="00C610B8">
        <w:rPr>
          <w:rFonts w:ascii="Traditional Arabic" w:hAnsi="Traditional Arabic" w:cs="Traditional Arabic"/>
          <w:sz w:val="36"/>
          <w:szCs w:val="36"/>
          <w:rtl/>
        </w:rPr>
        <w:t>، آمين</w:t>
      </w:r>
      <w:r w:rsidRPr="00C610B8">
        <w:rPr>
          <w:rFonts w:ascii="Traditional Arabic" w:hAnsi="Traditional Arabic" w:cs="Traditional Arabic"/>
          <w:sz w:val="36"/>
          <w:szCs w:val="36"/>
        </w:rPr>
        <w:t>.</w:t>
      </w:r>
      <w:r w:rsidR="00980333" w:rsidRPr="00C610B8">
        <w:rPr>
          <w:rFonts w:ascii="Traditional Arabic" w:hAnsi="Traditional Arabic" w:cs="Traditional Arabic"/>
          <w:sz w:val="36"/>
          <w:szCs w:val="36"/>
          <w:highlight w:val="green"/>
          <w:rtl/>
          <w:lang w:bidi="ur-PK"/>
        </w:rPr>
        <w:t xml:space="preserve"> </w:t>
      </w:r>
    </w:p>
    <w:p w14:paraId="3ACA93E6" w14:textId="60685DAB" w:rsidR="00911C91" w:rsidRPr="006437A7" w:rsidRDefault="009318ED" w:rsidP="00911C91">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ذُكرت</w:t>
      </w:r>
      <w:r w:rsidRPr="006437A7">
        <w:rPr>
          <w:rFonts w:ascii="Traditional Arabic" w:hAnsi="Traditional Arabic" w:cs="Traditional Arabic"/>
          <w:sz w:val="36"/>
          <w:szCs w:val="36"/>
          <w:rtl/>
        </w:rPr>
        <w:t xml:space="preserve"> </w:t>
      </w:r>
      <w:r w:rsidR="00911C91" w:rsidRPr="006437A7">
        <w:rPr>
          <w:rFonts w:ascii="Traditional Arabic" w:hAnsi="Traditional Arabic" w:cs="Traditional Arabic"/>
          <w:sz w:val="36"/>
          <w:szCs w:val="36"/>
          <w:rtl/>
        </w:rPr>
        <w:t xml:space="preserve">في الخطب السابقة غزوات النبي </w:t>
      </w:r>
      <w:r w:rsidR="00911C91" w:rsidRPr="006437A7">
        <w:rPr>
          <w:rFonts w:ascii="Traditional Arabic" w:hAnsi="Traditional Arabic" w:cs="Traditional Arabic"/>
          <w:sz w:val="36"/>
          <w:szCs w:val="36"/>
        </w:rPr>
        <w:sym w:font="AGA Arabesque" w:char="F072"/>
      </w:r>
      <w:r w:rsidR="00911C91" w:rsidRPr="006437A7">
        <w:rPr>
          <w:rFonts w:ascii="Traditional Arabic" w:hAnsi="Traditional Arabic" w:cs="Traditional Arabic"/>
          <w:sz w:val="36"/>
          <w:szCs w:val="36"/>
          <w:rtl/>
        </w:rPr>
        <w:t xml:space="preserve"> وجوانب سيرته فيها. وفي هذا السياق كنا بصدد تفاصيل غزوة تبوك. وبقية تفاصيلها كما يلي: </w:t>
      </w:r>
    </w:p>
    <w:p w14:paraId="0898BD0B" w14:textId="77777777"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sz w:val="36"/>
          <w:szCs w:val="36"/>
          <w:rtl/>
        </w:rPr>
      </w:pPr>
      <w:r w:rsidRPr="006437A7">
        <w:rPr>
          <w:rFonts w:ascii="Traditional Arabic" w:hAnsi="Traditional Arabic" w:cs="Traditional Arabic"/>
          <w:sz w:val="36"/>
          <w:szCs w:val="36"/>
          <w:rtl/>
        </w:rPr>
        <w:t xml:space="preserve">لقد ورد فيها أن امرأة في هذه المناسبة أظهرت إخلاصًا وحماسًا كبيرين. وقد عُبِّر عن ذلك بأنه لم تتردد النساء أيضًا في تقديم أي نوع من التضحيات بأي طريقة كانت. كنّ في طليعة التضحيات المالية أيضًا، حيث خلعن مجوهراتهن وقدّمنها للنبي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كذلك حفظت كتب التاريخ حادثة عن التضحية العاطفية أيضا، وذكرها المصلح الموعود </w:t>
      </w:r>
      <w:r w:rsidRPr="006437A7">
        <w:rPr>
          <w:rFonts w:ascii="Traditional Arabic" w:hAnsi="Traditional Arabic" w:cs="Traditional Arabic"/>
          <w:sz w:val="36"/>
          <w:szCs w:val="36"/>
        </w:rPr>
        <w:sym w:font="AGA Arabesque" w:char="F074"/>
      </w:r>
      <w:r w:rsidRPr="006437A7">
        <w:rPr>
          <w:rFonts w:ascii="Traditional Arabic" w:hAnsi="Traditional Arabic" w:cs="Traditional Arabic"/>
          <w:sz w:val="36"/>
          <w:szCs w:val="36"/>
          <w:rtl/>
        </w:rPr>
        <w:t xml:space="preserve"> قائلاً:</w:t>
      </w:r>
    </w:p>
    <w:p w14:paraId="66990458" w14:textId="04E417C4"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sz w:val="36"/>
          <w:szCs w:val="36"/>
          <w:rtl/>
        </w:rPr>
      </w:pPr>
      <w:r w:rsidRPr="006437A7">
        <w:rPr>
          <w:rFonts w:ascii="Traditional Arabic" w:hAnsi="Traditional Arabic" w:cs="Traditional Arabic"/>
          <w:sz w:val="36"/>
          <w:szCs w:val="36"/>
          <w:rtl/>
        </w:rPr>
        <w:t xml:space="preserve">بما أن الجيش كان سيتوجه نحو الشام، ولم يكن المسلمون قد نسوا ما حدث وما عانوه في مؤتة، وكان القلق على سلامة الرسول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يملأ قلب كل مسلم. وكانت النساء أيضا يشعرن بهذا الخطر فحثثن رجالهن والأبناء لينخرطوا في المعركة وشغلن بهذا التحريض. ويمكن تقدير الوضع من حادث عودة أحد الصحابة إلى المدينة من سفره بعد أن كان الرسول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قد غادرها مع جيشه، وبعد فراق</w:t>
      </w:r>
      <w:r w:rsidR="002E4831">
        <w:rPr>
          <w:rFonts w:ascii="Traditional Arabic" w:hAnsi="Traditional Arabic" w:cs="Traditional Arabic"/>
          <w:sz w:val="36"/>
          <w:szCs w:val="36"/>
          <w:rtl/>
        </w:rPr>
        <w:t xml:space="preserve"> </w:t>
      </w:r>
      <w:r w:rsidR="00450640" w:rsidRPr="006437A7">
        <w:rPr>
          <w:rFonts w:ascii="Traditional Arabic" w:hAnsi="Traditional Arabic" w:cs="Traditional Arabic"/>
          <w:sz w:val="36"/>
          <w:szCs w:val="36"/>
          <w:rtl/>
        </w:rPr>
        <w:t>طو</w:t>
      </w:r>
      <w:r w:rsidR="00450640">
        <w:rPr>
          <w:rFonts w:ascii="Traditional Arabic" w:hAnsi="Traditional Arabic" w:cs="Traditional Arabic" w:hint="cs"/>
          <w:sz w:val="36"/>
          <w:szCs w:val="36"/>
          <w:rtl/>
        </w:rPr>
        <w:t>ي</w:t>
      </w:r>
      <w:r w:rsidR="00450640" w:rsidRPr="006437A7">
        <w:rPr>
          <w:rFonts w:ascii="Traditional Arabic" w:hAnsi="Traditional Arabic" w:cs="Traditional Arabic"/>
          <w:sz w:val="36"/>
          <w:szCs w:val="36"/>
          <w:rtl/>
        </w:rPr>
        <w:t>ل</w:t>
      </w:r>
      <w:r w:rsidRPr="006437A7">
        <w:rPr>
          <w:rFonts w:ascii="Traditional Arabic" w:hAnsi="Traditional Arabic" w:cs="Traditional Arabic"/>
          <w:sz w:val="36"/>
          <w:szCs w:val="36"/>
          <w:rtl/>
        </w:rPr>
        <w:t>، ولما دخل الرجل إلى بيته كان يتوقع أن يلقى زوجته ويفرح بها</w:t>
      </w:r>
      <w:r w:rsidRPr="006437A7">
        <w:rPr>
          <w:rFonts w:ascii="Traditional Arabic" w:hAnsi="Traditional Arabic" w:cs="Traditional Arabic"/>
          <w:sz w:val="36"/>
          <w:szCs w:val="36"/>
          <w:rtl/>
          <w:lang w:bidi="ar-SY"/>
        </w:rPr>
        <w:t>، ف</w:t>
      </w:r>
      <w:r w:rsidRPr="006437A7">
        <w:rPr>
          <w:rFonts w:ascii="Traditional Arabic" w:hAnsi="Traditional Arabic" w:cs="Traditional Arabic"/>
          <w:sz w:val="36"/>
          <w:szCs w:val="36"/>
          <w:rtl/>
        </w:rPr>
        <w:t>رأى زوجته في الفناء فتحرك نحوها ليتودد إليها، ولكن ما أن اقترب منها حتى رفعت يديها ودفعته عنها. نظر الزوج المشدوه إلى زوجه وسألها عن سبب هذه المعاملة التي لقيها عند عودته بعد غياب طويل، فقالت: "ألا تخجل أن يكون رسول الله في حملة خطيرة وأنت تتودد هنا إلى زوجتك؟ عليك أن تؤدي واجبك أولاً، ثم ننظر بعد ذلك إلى ما يجب</w:t>
      </w:r>
      <w:r w:rsidR="00450640">
        <w:rPr>
          <w:rFonts w:ascii="Traditional Arabic" w:hAnsi="Traditional Arabic" w:cs="Traditional Arabic" w:hint="cs"/>
          <w:sz w:val="36"/>
          <w:szCs w:val="36"/>
          <w:rtl/>
        </w:rPr>
        <w:t>"</w:t>
      </w:r>
      <w:r w:rsidRPr="006437A7">
        <w:rPr>
          <w:rFonts w:ascii="Traditional Arabic" w:hAnsi="Traditional Arabic" w:cs="Traditional Arabic"/>
          <w:sz w:val="36"/>
          <w:szCs w:val="36"/>
          <w:rtl/>
        </w:rPr>
        <w:t xml:space="preserve">. ويُروَى أن الصحابي خرج من بيته في الحال ليشد رحله ويلتحق بالرسول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مسرعًا، فأدركه على مسيرة ثلاثة أيام.</w:t>
      </w:r>
    </w:p>
    <w:p w14:paraId="17488A66" w14:textId="77777777" w:rsidR="00911C91" w:rsidRDefault="00911C91" w:rsidP="00911C91">
      <w:pPr>
        <w:autoSpaceDE w:val="0"/>
        <w:autoSpaceDN w:val="0"/>
        <w:bidi/>
        <w:adjustRightInd w:val="0"/>
        <w:spacing w:after="0" w:line="20" w:lineRule="atLeast"/>
        <w:jc w:val="both"/>
        <w:rPr>
          <w:rFonts w:ascii="Traditional Arabic" w:hAnsi="Traditional Arabic" w:cs="Traditional Arabic"/>
          <w:sz w:val="36"/>
          <w:szCs w:val="36"/>
          <w:rtl/>
        </w:rPr>
      </w:pPr>
      <w:r w:rsidRPr="006437A7">
        <w:rPr>
          <w:rFonts w:ascii="Traditional Arabic" w:hAnsi="Traditional Arabic" w:cs="Traditional Arabic"/>
          <w:sz w:val="36"/>
          <w:szCs w:val="36"/>
          <w:rtl/>
        </w:rPr>
        <w:t xml:space="preserve"> لقد ذكر حضرة المصلح الموعود </w:t>
      </w:r>
      <w:r w:rsidRPr="006437A7">
        <w:rPr>
          <w:rFonts w:ascii="Traditional Arabic" w:hAnsi="Traditional Arabic" w:cs="Traditional Arabic"/>
          <w:sz w:val="36"/>
          <w:szCs w:val="36"/>
        </w:rPr>
        <w:sym w:font="AGA Arabesque" w:char="F074"/>
      </w:r>
      <w:r w:rsidRPr="006437A7">
        <w:rPr>
          <w:rFonts w:ascii="Traditional Arabic" w:hAnsi="Traditional Arabic" w:cs="Traditional Arabic"/>
          <w:sz w:val="36"/>
          <w:szCs w:val="36"/>
          <w:rtl/>
        </w:rPr>
        <w:t xml:space="preserve"> هذه الواقعة في مكان آخر، فما ذُكر قبل قليل ورد في مقدمة تفسير القرآن ثم ذكره ثانية في خطابه بمناسبة اجتماع خدام الأحمدية فقال:</w:t>
      </w:r>
    </w:p>
    <w:p w14:paraId="54F22A25" w14:textId="1C49681A"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sz w:val="36"/>
          <w:szCs w:val="36"/>
          <w:rtl/>
        </w:rPr>
      </w:pPr>
      <w:r w:rsidRPr="006437A7">
        <w:rPr>
          <w:rFonts w:ascii="Traditional Arabic" w:hAnsi="Traditional Arabic" w:cs="Traditional Arabic"/>
          <w:sz w:val="36"/>
          <w:szCs w:val="36"/>
          <w:rtl/>
        </w:rPr>
        <w:lastRenderedPageBreak/>
        <w:t xml:space="preserve">ذات مرة، أرسل رسول الله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صحابيًا في مهمة خارجية. ثم وقعت غزوة تبوك. كانت هذه الغزوة شديدة الخطورة. فحكومة الروم في ذلك الوقت كانت قوية تمامًا كما هي اليوم حكومتا أمريكا وروسيا. اضطر رسول الله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أن يخرج بجيش صغير لمواجهة حكومة عظيمة كهذه. كان المسلمون في المدينة قلة قليلة، والناس المحيطون بهم لم يكونوا مجتمعين، وحتى لو اجتمعوا لما كان لهم أي وزن أمام قيصر الروم. لذلك </w:t>
      </w:r>
      <w:r w:rsidR="009318ED">
        <w:rPr>
          <w:rFonts w:ascii="Traditional Arabic" w:hAnsi="Traditional Arabic" w:cs="Traditional Arabic" w:hint="cs"/>
          <w:sz w:val="36"/>
          <w:szCs w:val="36"/>
          <w:rtl/>
        </w:rPr>
        <w:t>أمر</w:t>
      </w:r>
      <w:r w:rsidR="009318ED" w:rsidRPr="006437A7">
        <w:rPr>
          <w:rFonts w:ascii="Traditional Arabic" w:hAnsi="Traditional Arabic" w:cs="Traditional Arabic"/>
          <w:sz w:val="36"/>
          <w:szCs w:val="36"/>
          <w:rtl/>
        </w:rPr>
        <w:t xml:space="preserve"> </w:t>
      </w:r>
      <w:r w:rsidRPr="006437A7">
        <w:rPr>
          <w:rFonts w:ascii="Traditional Arabic" w:hAnsi="Traditional Arabic" w:cs="Traditional Arabic"/>
          <w:sz w:val="36"/>
          <w:szCs w:val="36"/>
          <w:rtl/>
        </w:rPr>
        <w:t xml:space="preserve">رسول الله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أن يخرج الجميع إلى الجهاد. فلما انطلق الجيش الإسلامي، عاد ذلك الصحابي الذي أرسله رسول الله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في مهمة خارجية. كان شابًا، متزوجًا حديثًا. وبعد فراق طويل، دخل بيته فرأى زوجته جالسة في فناء البيت، فتوجه إليها مباشرة ورغب في احتضانها، لكن الزوجة بدلًا من أن</w:t>
      </w:r>
      <w:r w:rsidR="002E4831">
        <w:rPr>
          <w:rFonts w:ascii="Traditional Arabic" w:hAnsi="Traditional Arabic" w:cs="Traditional Arabic"/>
          <w:sz w:val="36"/>
          <w:szCs w:val="36"/>
          <w:rtl/>
        </w:rPr>
        <w:t xml:space="preserve"> </w:t>
      </w:r>
      <w:r w:rsidR="00161CAC">
        <w:rPr>
          <w:rFonts w:ascii="Traditional Arabic" w:hAnsi="Traditional Arabic" w:cs="Traditional Arabic" w:hint="cs"/>
          <w:sz w:val="36"/>
          <w:szCs w:val="36"/>
          <w:rtl/>
        </w:rPr>
        <w:t>تبادله الحب</w:t>
      </w:r>
      <w:r w:rsidRPr="006437A7">
        <w:rPr>
          <w:rFonts w:ascii="Traditional Arabic" w:hAnsi="Traditional Arabic" w:cs="Traditional Arabic"/>
          <w:sz w:val="36"/>
          <w:szCs w:val="36"/>
          <w:rtl/>
        </w:rPr>
        <w:t xml:space="preserve">، ضربت صدره بقوة ودفعته إلى الخلف وقالت: رسول الله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في ميدان القتال، وأنت تفكر في حب زوجتك؟ والله! لن أرى وجهك حتى يعود محمد رسول الله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سالمًا. خرج الصحابي في الحال من البيت، وانضم إلى الجيش الإسلامي على مسيرة ثلاث أيام من المدينة، ثم لم يعد إلى بيته إلا عندما عاد رسول الله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مع بقية الصحابة إلى المدينة. </w:t>
      </w:r>
    </w:p>
    <w:p w14:paraId="6947A508" w14:textId="77777777"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sz w:val="36"/>
          <w:szCs w:val="36"/>
          <w:rtl/>
        </w:rPr>
      </w:pPr>
      <w:r w:rsidRPr="006437A7">
        <w:rPr>
          <w:rFonts w:ascii="Traditional Arabic" w:hAnsi="Traditional Arabic" w:cs="Traditional Arabic"/>
          <w:sz w:val="36"/>
          <w:szCs w:val="36"/>
          <w:rtl/>
        </w:rPr>
        <w:t>هؤلاء هم الذين كانوا في كل موقف خطير يُلقون بأنفسهم في الخطر دون تردد. لم يصبهم ألم أو حزن -احتسبوه ألمًا وحزنًا- إلا وقدموا أرواحهم بكل سرور كلما سنحت لهم فرصة للخدمة.</w:t>
      </w:r>
    </w:p>
    <w:p w14:paraId="7C930AB4" w14:textId="68EC8FFA"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sz w:val="36"/>
          <w:szCs w:val="36"/>
          <w:rtl/>
        </w:rPr>
      </w:pPr>
      <w:r w:rsidRPr="006437A7">
        <w:rPr>
          <w:rFonts w:ascii="Traditional Arabic" w:hAnsi="Traditional Arabic" w:cs="Traditional Arabic"/>
          <w:sz w:val="36"/>
          <w:szCs w:val="36"/>
          <w:rtl/>
        </w:rPr>
        <w:t xml:space="preserve">على أية حال، ورد في تفاصيل هذه الغزوة أيضا أن النبي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وصل مع صحابته إلى تبوك بعد أن توقف في خمسة عشر موقعًا أو تسعة عشر موقعًا حسب بعض الروايات. لا توجد تفاصيل عن الأماكن التي توقف فيها النبي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خلال هذا السفر، لكن لاحقًا بُنيت في تلك المواقع مساجد سُميت بأسماء تلك الأماكن، فاستدل المؤرخون من ذلك أن النبي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قد أقام فيها. وتتراوح أسماء هذه المواقع في الكتب بين 15 و22 موقعًا. وفي سيرة ابن إسحاق وابن هشام، ذُكر بناء مساجد في 17 موقعًا، وهي كالتالي:</w:t>
      </w:r>
      <w:r w:rsidR="002E4831">
        <w:rPr>
          <w:rFonts w:ascii="Traditional Arabic" w:hAnsi="Traditional Arabic" w:cs="Traditional Arabic"/>
          <w:sz w:val="36"/>
          <w:szCs w:val="36"/>
          <w:rtl/>
        </w:rPr>
        <w:t xml:space="preserve"> </w:t>
      </w:r>
    </w:p>
    <w:p w14:paraId="300EA3B0" w14:textId="75F6E1AF"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sz w:val="36"/>
          <w:szCs w:val="36"/>
          <w:rtl/>
        </w:rPr>
      </w:pPr>
      <w:r w:rsidRPr="006437A7">
        <w:rPr>
          <w:rFonts w:ascii="Traditional Arabic" w:hAnsi="Traditional Arabic" w:cs="Traditional Arabic"/>
          <w:sz w:val="36"/>
          <w:szCs w:val="36"/>
          <w:rtl/>
        </w:rPr>
        <w:t>1: ذُوْخُشُبْ، 2:</w:t>
      </w:r>
      <w:r w:rsidR="002E4831">
        <w:rPr>
          <w:rFonts w:ascii="Traditional Arabic" w:hAnsi="Traditional Arabic" w:cs="Traditional Arabic"/>
          <w:sz w:val="36"/>
          <w:szCs w:val="36"/>
          <w:rtl/>
        </w:rPr>
        <w:t xml:space="preserve"> </w:t>
      </w:r>
      <w:r w:rsidR="007E6CD3">
        <w:rPr>
          <w:rFonts w:ascii="Traditional Arabic" w:hAnsi="Traditional Arabic" w:cs="Traditional Arabic" w:hint="cs"/>
          <w:sz w:val="36"/>
          <w:szCs w:val="36"/>
          <w:rtl/>
        </w:rPr>
        <w:t>ال</w:t>
      </w:r>
      <w:r w:rsidR="00593969" w:rsidRPr="006437A7">
        <w:rPr>
          <w:rFonts w:ascii="Traditional Arabic" w:hAnsi="Traditional Arabic" w:cs="Traditional Arabic"/>
          <w:sz w:val="36"/>
          <w:szCs w:val="36"/>
          <w:rtl/>
        </w:rPr>
        <w:t>فَ</w:t>
      </w:r>
      <w:r w:rsidR="00593969">
        <w:rPr>
          <w:rFonts w:ascii="Traditional Arabic" w:hAnsi="Traditional Arabic" w:cs="Traditional Arabic" w:hint="cs"/>
          <w:sz w:val="36"/>
          <w:szCs w:val="36"/>
          <w:rtl/>
        </w:rPr>
        <w:t>ي</w:t>
      </w:r>
      <w:r w:rsidR="00593969" w:rsidRPr="006437A7">
        <w:rPr>
          <w:rFonts w:ascii="Traditional Arabic" w:hAnsi="Traditional Arabic" w:cs="Traditional Arabic"/>
          <w:sz w:val="36"/>
          <w:szCs w:val="36"/>
          <w:rtl/>
        </w:rPr>
        <w:t>ْفَاءْ</w:t>
      </w:r>
      <w:r w:rsidRPr="006437A7">
        <w:rPr>
          <w:rFonts w:ascii="Traditional Arabic" w:hAnsi="Traditional Arabic" w:cs="Traditional Arabic"/>
          <w:sz w:val="36"/>
          <w:szCs w:val="36"/>
          <w:rtl/>
        </w:rPr>
        <w:t>،</w:t>
      </w:r>
      <w:r w:rsidR="002E4831">
        <w:rPr>
          <w:rFonts w:ascii="Traditional Arabic" w:hAnsi="Traditional Arabic" w:cs="Traditional Arabic"/>
          <w:sz w:val="36"/>
          <w:szCs w:val="36"/>
          <w:rtl/>
        </w:rPr>
        <w:t xml:space="preserve"> </w:t>
      </w:r>
      <w:r w:rsidRPr="006437A7">
        <w:rPr>
          <w:rFonts w:ascii="Traditional Arabic" w:hAnsi="Traditional Arabic" w:cs="Traditional Arabic"/>
          <w:sz w:val="36"/>
          <w:szCs w:val="36"/>
          <w:rtl/>
        </w:rPr>
        <w:t>3: ذُوالْمَرْوة،</w:t>
      </w:r>
      <w:r w:rsidR="002E4831">
        <w:rPr>
          <w:rFonts w:ascii="Traditional Arabic" w:hAnsi="Traditional Arabic" w:cs="Traditional Arabic"/>
          <w:sz w:val="36"/>
          <w:szCs w:val="36"/>
          <w:rtl/>
        </w:rPr>
        <w:t xml:space="preserve"> </w:t>
      </w:r>
      <w:r w:rsidRPr="006437A7">
        <w:rPr>
          <w:rFonts w:ascii="Traditional Arabic" w:hAnsi="Traditional Arabic" w:cs="Traditional Arabic"/>
          <w:sz w:val="36"/>
          <w:szCs w:val="36"/>
          <w:rtl/>
        </w:rPr>
        <w:t>4: رُقْعة، 5: وَادِی الْقُرٰی،</w:t>
      </w:r>
      <w:r w:rsidR="002E4831">
        <w:rPr>
          <w:rFonts w:ascii="Traditional Arabic" w:hAnsi="Traditional Arabic" w:cs="Traditional Arabic"/>
          <w:sz w:val="36"/>
          <w:szCs w:val="36"/>
          <w:rtl/>
        </w:rPr>
        <w:t xml:space="preserve"> </w:t>
      </w:r>
      <w:r w:rsidRPr="006437A7">
        <w:rPr>
          <w:rFonts w:ascii="Traditional Arabic" w:hAnsi="Traditional Arabic" w:cs="Traditional Arabic"/>
          <w:sz w:val="36"/>
          <w:szCs w:val="36"/>
          <w:rtl/>
        </w:rPr>
        <w:t xml:space="preserve">6: </w:t>
      </w:r>
      <w:r w:rsidR="007E6CD3">
        <w:rPr>
          <w:rFonts w:ascii="Traditional Arabic" w:hAnsi="Traditional Arabic" w:cs="Traditional Arabic" w:hint="cs"/>
          <w:sz w:val="36"/>
          <w:szCs w:val="36"/>
          <w:rtl/>
        </w:rPr>
        <w:t>ال</w:t>
      </w:r>
      <w:r w:rsidR="00593969" w:rsidRPr="006437A7">
        <w:rPr>
          <w:rFonts w:ascii="Traditional Arabic" w:hAnsi="Traditional Arabic" w:cs="Traditional Arabic"/>
          <w:sz w:val="36"/>
          <w:szCs w:val="36"/>
          <w:rtl/>
        </w:rPr>
        <w:t>صَعِ</w:t>
      </w:r>
      <w:r w:rsidR="00593969">
        <w:rPr>
          <w:rFonts w:ascii="Traditional Arabic" w:hAnsi="Traditional Arabic" w:cs="Traditional Arabic" w:hint="cs"/>
          <w:sz w:val="36"/>
          <w:szCs w:val="36"/>
          <w:rtl/>
        </w:rPr>
        <w:t>ي</w:t>
      </w:r>
      <w:r w:rsidR="00593969" w:rsidRPr="006437A7">
        <w:rPr>
          <w:rFonts w:ascii="Traditional Arabic" w:hAnsi="Traditional Arabic" w:cs="Traditional Arabic"/>
          <w:sz w:val="36"/>
          <w:szCs w:val="36"/>
          <w:rtl/>
        </w:rPr>
        <w:t xml:space="preserve">ْد </w:t>
      </w:r>
      <w:r w:rsidRPr="006437A7">
        <w:rPr>
          <w:rFonts w:ascii="Traditional Arabic" w:hAnsi="Traditional Arabic" w:cs="Traditional Arabic"/>
          <w:sz w:val="36"/>
          <w:szCs w:val="36"/>
          <w:rtl/>
        </w:rPr>
        <w:t>،</w:t>
      </w:r>
      <w:r w:rsidR="002E4831">
        <w:rPr>
          <w:rFonts w:ascii="Traditional Arabic" w:hAnsi="Traditional Arabic" w:cs="Traditional Arabic"/>
          <w:sz w:val="36"/>
          <w:szCs w:val="36"/>
          <w:rtl/>
        </w:rPr>
        <w:t xml:space="preserve"> </w:t>
      </w:r>
      <w:r w:rsidRPr="006437A7">
        <w:rPr>
          <w:rFonts w:ascii="Traditional Arabic" w:hAnsi="Traditional Arabic" w:cs="Traditional Arabic"/>
          <w:sz w:val="36"/>
          <w:szCs w:val="36"/>
          <w:rtl/>
        </w:rPr>
        <w:t xml:space="preserve">7: </w:t>
      </w:r>
      <w:r w:rsidR="007E6CD3">
        <w:rPr>
          <w:rFonts w:ascii="Traditional Arabic" w:hAnsi="Traditional Arabic" w:cs="Traditional Arabic" w:hint="cs"/>
          <w:sz w:val="36"/>
          <w:szCs w:val="36"/>
          <w:rtl/>
        </w:rPr>
        <w:t>ال</w:t>
      </w:r>
      <w:r w:rsidRPr="006437A7">
        <w:rPr>
          <w:rFonts w:ascii="Traditional Arabic" w:hAnsi="Traditional Arabic" w:cs="Traditional Arabic"/>
          <w:sz w:val="36"/>
          <w:szCs w:val="36"/>
          <w:rtl/>
        </w:rPr>
        <w:t>حِجْر،</w:t>
      </w:r>
      <w:r w:rsidR="002E4831">
        <w:rPr>
          <w:rFonts w:ascii="Traditional Arabic" w:hAnsi="Traditional Arabic" w:cs="Traditional Arabic"/>
          <w:sz w:val="36"/>
          <w:szCs w:val="36"/>
          <w:rtl/>
        </w:rPr>
        <w:t xml:space="preserve"> </w:t>
      </w:r>
      <w:r w:rsidRPr="006437A7">
        <w:rPr>
          <w:rFonts w:ascii="Traditional Arabic" w:hAnsi="Traditional Arabic" w:cs="Traditional Arabic"/>
          <w:sz w:val="36"/>
          <w:szCs w:val="36"/>
          <w:rtl/>
        </w:rPr>
        <w:t>8: صَدْر حَوْضٰی،</w:t>
      </w:r>
      <w:r w:rsidR="002E4831">
        <w:rPr>
          <w:rFonts w:ascii="Traditional Arabic" w:hAnsi="Traditional Arabic" w:cs="Traditional Arabic"/>
          <w:sz w:val="36"/>
          <w:szCs w:val="36"/>
          <w:rtl/>
        </w:rPr>
        <w:t xml:space="preserve"> </w:t>
      </w:r>
      <w:r w:rsidRPr="006437A7">
        <w:rPr>
          <w:rFonts w:ascii="Traditional Arabic" w:hAnsi="Traditional Arabic" w:cs="Traditional Arabic"/>
          <w:sz w:val="36"/>
          <w:szCs w:val="36"/>
          <w:rtl/>
        </w:rPr>
        <w:t xml:space="preserve">9: </w:t>
      </w:r>
      <w:r w:rsidR="00593969" w:rsidRPr="006437A7">
        <w:rPr>
          <w:rFonts w:ascii="Traditional Arabic" w:hAnsi="Traditional Arabic" w:cs="Traditional Arabic"/>
          <w:sz w:val="36"/>
          <w:szCs w:val="36"/>
          <w:rtl/>
        </w:rPr>
        <w:t>ذُوالْجِ</w:t>
      </w:r>
      <w:r w:rsidR="00593969">
        <w:rPr>
          <w:rFonts w:ascii="Traditional Arabic" w:hAnsi="Traditional Arabic" w:cs="Traditional Arabic" w:hint="cs"/>
          <w:sz w:val="36"/>
          <w:szCs w:val="36"/>
          <w:rtl/>
        </w:rPr>
        <w:t>ي</w:t>
      </w:r>
      <w:r w:rsidR="00593969" w:rsidRPr="006437A7">
        <w:rPr>
          <w:rFonts w:ascii="Traditional Arabic" w:hAnsi="Traditional Arabic" w:cs="Traditional Arabic"/>
          <w:sz w:val="36"/>
          <w:szCs w:val="36"/>
          <w:rtl/>
        </w:rPr>
        <w:t xml:space="preserve">ْفَة </w:t>
      </w:r>
      <w:r w:rsidRPr="006437A7">
        <w:rPr>
          <w:rFonts w:ascii="Traditional Arabic" w:hAnsi="Traditional Arabic" w:cs="Traditional Arabic"/>
          <w:sz w:val="36"/>
          <w:szCs w:val="36"/>
          <w:rtl/>
        </w:rPr>
        <w:t>،</w:t>
      </w:r>
      <w:r w:rsidR="002E4831">
        <w:rPr>
          <w:rFonts w:ascii="Traditional Arabic" w:hAnsi="Traditional Arabic" w:cs="Traditional Arabic"/>
          <w:sz w:val="36"/>
          <w:szCs w:val="36"/>
          <w:rtl/>
        </w:rPr>
        <w:t xml:space="preserve"> </w:t>
      </w:r>
      <w:r w:rsidRPr="006437A7">
        <w:rPr>
          <w:rFonts w:ascii="Traditional Arabic" w:hAnsi="Traditional Arabic" w:cs="Traditional Arabic"/>
          <w:sz w:val="36"/>
          <w:szCs w:val="36"/>
          <w:rtl/>
        </w:rPr>
        <w:t>10 : شِقّ تَارَا ،</w:t>
      </w:r>
      <w:r w:rsidR="002E4831">
        <w:rPr>
          <w:rFonts w:ascii="Traditional Arabic" w:hAnsi="Traditional Arabic" w:cs="Traditional Arabic"/>
          <w:sz w:val="36"/>
          <w:szCs w:val="36"/>
          <w:rtl/>
        </w:rPr>
        <w:t xml:space="preserve"> </w:t>
      </w:r>
      <w:r w:rsidRPr="006437A7">
        <w:rPr>
          <w:rFonts w:ascii="Traditional Arabic" w:hAnsi="Traditional Arabic" w:cs="Traditional Arabic"/>
          <w:sz w:val="36"/>
          <w:szCs w:val="36"/>
          <w:rtl/>
        </w:rPr>
        <w:t>11: اَلْبَتْرَا،</w:t>
      </w:r>
      <w:r w:rsidR="002E4831">
        <w:rPr>
          <w:rFonts w:ascii="Traditional Arabic" w:hAnsi="Traditional Arabic" w:cs="Traditional Arabic"/>
          <w:sz w:val="36"/>
          <w:szCs w:val="36"/>
          <w:rtl/>
        </w:rPr>
        <w:t xml:space="preserve"> </w:t>
      </w:r>
      <w:r w:rsidRPr="006437A7">
        <w:rPr>
          <w:rFonts w:ascii="Traditional Arabic" w:hAnsi="Traditional Arabic" w:cs="Traditional Arabic"/>
          <w:sz w:val="36"/>
          <w:szCs w:val="36"/>
          <w:rtl/>
        </w:rPr>
        <w:t>12: اَلَاء،</w:t>
      </w:r>
      <w:r w:rsidR="002E4831">
        <w:rPr>
          <w:rFonts w:ascii="Traditional Arabic" w:hAnsi="Traditional Arabic" w:cs="Traditional Arabic"/>
          <w:sz w:val="36"/>
          <w:szCs w:val="36"/>
          <w:rtl/>
        </w:rPr>
        <w:t xml:space="preserve"> </w:t>
      </w:r>
      <w:r w:rsidRPr="006437A7">
        <w:rPr>
          <w:rFonts w:ascii="Traditional Arabic" w:hAnsi="Traditional Arabic" w:cs="Traditional Arabic"/>
          <w:sz w:val="36"/>
          <w:szCs w:val="36"/>
          <w:rtl/>
        </w:rPr>
        <w:t>13: ذَاتُ الْخِطْمِیْ،</w:t>
      </w:r>
      <w:r w:rsidR="002E4831">
        <w:rPr>
          <w:rFonts w:ascii="Traditional Arabic" w:hAnsi="Traditional Arabic" w:cs="Traditional Arabic"/>
          <w:sz w:val="36"/>
          <w:szCs w:val="36"/>
          <w:rtl/>
        </w:rPr>
        <w:t xml:space="preserve"> </w:t>
      </w:r>
      <w:r w:rsidRPr="006437A7">
        <w:rPr>
          <w:rFonts w:ascii="Traditional Arabic" w:hAnsi="Traditional Arabic" w:cs="Traditional Arabic"/>
          <w:sz w:val="36"/>
          <w:szCs w:val="36"/>
          <w:rtl/>
        </w:rPr>
        <w:t>14:</w:t>
      </w:r>
      <w:r w:rsidR="00593969">
        <w:rPr>
          <w:rFonts w:ascii="Traditional Arabic" w:hAnsi="Traditional Arabic" w:cs="Traditional Arabic" w:hint="cs"/>
          <w:sz w:val="36"/>
          <w:szCs w:val="36"/>
          <w:rtl/>
        </w:rPr>
        <w:t xml:space="preserve"> الأ</w:t>
      </w:r>
      <w:r w:rsidRPr="006437A7">
        <w:rPr>
          <w:rFonts w:ascii="Traditional Arabic" w:hAnsi="Traditional Arabic" w:cs="Traditional Arabic"/>
          <w:sz w:val="36"/>
          <w:szCs w:val="36"/>
          <w:rtl/>
        </w:rPr>
        <w:t>خْضَرْ،</w:t>
      </w:r>
      <w:r w:rsidR="002E4831">
        <w:rPr>
          <w:rFonts w:ascii="Traditional Arabic" w:hAnsi="Traditional Arabic" w:cs="Traditional Arabic"/>
          <w:sz w:val="36"/>
          <w:szCs w:val="36"/>
          <w:rtl/>
        </w:rPr>
        <w:t xml:space="preserve"> </w:t>
      </w:r>
      <w:r w:rsidRPr="006437A7">
        <w:rPr>
          <w:rFonts w:ascii="Traditional Arabic" w:hAnsi="Traditional Arabic" w:cs="Traditional Arabic"/>
          <w:sz w:val="36"/>
          <w:szCs w:val="36"/>
          <w:rtl/>
        </w:rPr>
        <w:t>15: ذَاتُ</w:t>
      </w:r>
      <w:r w:rsidR="002E4831">
        <w:rPr>
          <w:rFonts w:ascii="Traditional Arabic" w:hAnsi="Traditional Arabic" w:cs="Traditional Arabic"/>
          <w:sz w:val="36"/>
          <w:szCs w:val="36"/>
          <w:rtl/>
        </w:rPr>
        <w:t xml:space="preserve"> </w:t>
      </w:r>
      <w:r w:rsidR="007E6CD3">
        <w:rPr>
          <w:rFonts w:ascii="Traditional Arabic" w:hAnsi="Traditional Arabic" w:cs="Traditional Arabic" w:hint="cs"/>
          <w:sz w:val="36"/>
          <w:szCs w:val="36"/>
          <w:rtl/>
        </w:rPr>
        <w:t>الزَّرْب</w:t>
      </w:r>
      <w:r w:rsidRPr="006437A7">
        <w:rPr>
          <w:rFonts w:ascii="Traditional Arabic" w:hAnsi="Traditional Arabic" w:cs="Traditional Arabic"/>
          <w:sz w:val="36"/>
          <w:szCs w:val="36"/>
          <w:rtl/>
        </w:rPr>
        <w:t xml:space="preserve">، 16: </w:t>
      </w:r>
      <w:r w:rsidR="00593969" w:rsidRPr="006437A7">
        <w:rPr>
          <w:rFonts w:ascii="Traditional Arabic" w:hAnsi="Traditional Arabic" w:cs="Traditional Arabic"/>
          <w:sz w:val="36"/>
          <w:szCs w:val="36"/>
          <w:rtl/>
        </w:rPr>
        <w:t>ثَنِ</w:t>
      </w:r>
      <w:r w:rsidR="00593969">
        <w:rPr>
          <w:rFonts w:ascii="Traditional Arabic" w:hAnsi="Traditional Arabic" w:cs="Traditional Arabic" w:hint="cs"/>
          <w:sz w:val="36"/>
          <w:szCs w:val="36"/>
          <w:rtl/>
        </w:rPr>
        <w:t>ي</w:t>
      </w:r>
      <w:r w:rsidR="00593969" w:rsidRPr="006437A7">
        <w:rPr>
          <w:rFonts w:ascii="Traditional Arabic" w:hAnsi="Traditional Arabic" w:cs="Traditional Arabic"/>
          <w:sz w:val="36"/>
          <w:szCs w:val="36"/>
          <w:rtl/>
        </w:rPr>
        <w:t xml:space="preserve">ّةُ </w:t>
      </w:r>
      <w:r w:rsidRPr="006437A7">
        <w:rPr>
          <w:rFonts w:ascii="Traditional Arabic" w:hAnsi="Traditional Arabic" w:cs="Traditional Arabic"/>
          <w:sz w:val="36"/>
          <w:szCs w:val="36"/>
          <w:rtl/>
        </w:rPr>
        <w:t>مِدْرَانْ،</w:t>
      </w:r>
      <w:r w:rsidR="002E4831">
        <w:rPr>
          <w:rFonts w:ascii="Traditional Arabic" w:hAnsi="Traditional Arabic" w:cs="Traditional Arabic"/>
          <w:sz w:val="36"/>
          <w:szCs w:val="36"/>
          <w:rtl/>
        </w:rPr>
        <w:t xml:space="preserve"> </w:t>
      </w:r>
      <w:r w:rsidRPr="006437A7">
        <w:rPr>
          <w:rFonts w:ascii="Traditional Arabic" w:hAnsi="Traditional Arabic" w:cs="Traditional Arabic"/>
          <w:sz w:val="36"/>
          <w:szCs w:val="36"/>
          <w:rtl/>
        </w:rPr>
        <w:t>17: تَبُوْك.</w:t>
      </w:r>
    </w:p>
    <w:p w14:paraId="3CAA5A00" w14:textId="77777777"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sz w:val="36"/>
          <w:szCs w:val="36"/>
          <w:rtl/>
        </w:rPr>
      </w:pPr>
      <w:r w:rsidRPr="006437A7">
        <w:rPr>
          <w:rFonts w:ascii="Traditional Arabic" w:hAnsi="Traditional Arabic" w:cs="Traditional Arabic"/>
          <w:sz w:val="36"/>
          <w:szCs w:val="36"/>
          <w:rtl/>
        </w:rPr>
        <w:t xml:space="preserve">ورد في إحدى الروايات عن عقبة بن عامر قال: خرجنا مع رسول الله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في غزوة تبوك، فاسترقد رسول الله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ليلا، وكان السفر طويلا فغلبه التعب، فلم يستيقظ حتى كانت الشمس قيد رمح، قال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"ألم أقل لك يا بلال أن تنتظر لنا على الفجر؟" أي أن تبقى ساهرًا وتوقظنا على الفجر، فقال يا رسول الله ذهب بي من النوم مثل الذي ذهب بك، قال: فأمر رسول الله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الجيش بالرحيل، ثم نزل من راحلته بعد مسافة قصيرة وصلى ركعتي السنة وصلى بالصحابة، ثم سار بقية يومه وليلته حتى أصبح بتبوك صباح اليوم التالي.</w:t>
      </w:r>
    </w:p>
    <w:p w14:paraId="6E4B7B47" w14:textId="77777777"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sz w:val="36"/>
          <w:szCs w:val="36"/>
          <w:rtl/>
        </w:rPr>
      </w:pPr>
      <w:r w:rsidRPr="006437A7">
        <w:rPr>
          <w:rFonts w:ascii="Traditional Arabic" w:hAnsi="Traditional Arabic" w:cs="Traditional Arabic"/>
          <w:sz w:val="36"/>
          <w:szCs w:val="36"/>
          <w:rtl/>
        </w:rPr>
        <w:lastRenderedPageBreak/>
        <w:t>لم يُذكر في الرواية عن الصلوات إلا أنه خلال هذا السفر لابد أن يكون قد توقف من أجل أداء الصلوات في وقتها.</w:t>
      </w:r>
    </w:p>
    <w:p w14:paraId="60C5455B" w14:textId="486F5C93"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sz w:val="36"/>
          <w:szCs w:val="36"/>
          <w:rtl/>
        </w:rPr>
      </w:pPr>
      <w:r w:rsidRPr="006437A7">
        <w:rPr>
          <w:rFonts w:ascii="Traditional Arabic" w:hAnsi="Traditional Arabic" w:cs="Traditional Arabic"/>
          <w:sz w:val="36"/>
          <w:szCs w:val="36"/>
          <w:rtl/>
        </w:rPr>
        <w:t>وبعد الوصول إلى هناك خاطب الناس، فحمد الله وأثنى عليه ثم قال: "أيها الناس، إن أصدق الحديث كتاب الله، وأوثق الع</w:t>
      </w:r>
      <w:r w:rsidR="007E6CD3">
        <w:rPr>
          <w:rFonts w:ascii="Traditional Arabic" w:hAnsi="Traditional Arabic" w:cs="Traditional Arabic" w:hint="cs"/>
          <w:sz w:val="36"/>
          <w:szCs w:val="36"/>
          <w:rtl/>
        </w:rPr>
        <w:t>ُ</w:t>
      </w:r>
      <w:r w:rsidRPr="006437A7">
        <w:rPr>
          <w:rFonts w:ascii="Traditional Arabic" w:hAnsi="Traditional Arabic" w:cs="Traditional Arabic"/>
          <w:sz w:val="36"/>
          <w:szCs w:val="36"/>
          <w:rtl/>
        </w:rPr>
        <w:t>رى كلمة التقوى، وخير الملل ملة إبراهيم، وخير السنن</w:t>
      </w:r>
      <w:r w:rsidRPr="006437A7">
        <w:rPr>
          <w:rFonts w:ascii="Traditional Arabic" w:hAnsi="Traditional Arabic" w:cs="Traditional Arabic"/>
          <w:sz w:val="36"/>
          <w:szCs w:val="36"/>
        </w:rPr>
        <w:t xml:space="preserve"> </w:t>
      </w:r>
      <w:r w:rsidRPr="006437A7">
        <w:rPr>
          <w:rFonts w:ascii="Traditional Arabic" w:hAnsi="Traditional Arabic" w:cs="Traditional Arabic"/>
          <w:sz w:val="36"/>
          <w:szCs w:val="36"/>
          <w:rtl/>
        </w:rPr>
        <w:t xml:space="preserve">سنة محمد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وأشرف الحديث ذكر الله، وأحسن القصص هذا القرآن، وخير الأمور عوازمها وشر الأمور محدثاتها، وأحسن الهدى هدى الأنبياء وأشرف الموت قتل الشهداء، وأعمى العمى الضلالة بعد الهدى، وخير الأعمال ما نفع، وخير الهدى ما اتُّبع، وشر العمى عمى القلب، (وليس عماية العيون بل عماية القلب حيث لا يفقه الإنسان كلام الله) واليد العليا خير من اليد السفلى، وما قلَّ وكفى خير مما كثُر وألهى، وشر المعذرة حين يحضر الموت، وشر الندامة يوم القيامة، ومن الناس من لا يأتي الجمعة إلا دبرًا. ومن الناس من لا يذكر الله إلا هجرا. (أي أنه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لم يرض بالذين لا يداومون على الصلاة ويحضرونها متأخرين، فقال إن ذلك مكروه جدا)، ومن أعظم الخطايا اللسان الكذوب، وخير الغنى غنى النفس، وخير الزاد التقوى، ورأس الحكمة مخافة الله عزوجل، وخير الحديث ما يوقر اليقين في القلوب، والارتياب من الكفر، والنياحة من عمل الجاهلية، والغ</w:t>
      </w:r>
      <w:r w:rsidR="005E5D48">
        <w:rPr>
          <w:rFonts w:ascii="Traditional Arabic" w:hAnsi="Traditional Arabic" w:cs="Traditional Arabic" w:hint="cs"/>
          <w:sz w:val="36"/>
          <w:szCs w:val="36"/>
          <w:rtl/>
        </w:rPr>
        <w:t>ُ</w:t>
      </w:r>
      <w:r w:rsidRPr="006437A7">
        <w:rPr>
          <w:rFonts w:ascii="Traditional Arabic" w:hAnsi="Traditional Arabic" w:cs="Traditional Arabic"/>
          <w:sz w:val="36"/>
          <w:szCs w:val="36"/>
          <w:rtl/>
        </w:rPr>
        <w:t>لول</w:t>
      </w:r>
      <w:r w:rsidR="005E5D48">
        <w:rPr>
          <w:rStyle w:val="FootnoteReference"/>
          <w:rFonts w:ascii="Traditional Arabic" w:hAnsi="Traditional Arabic" w:cs="Traditional Arabic"/>
          <w:sz w:val="36"/>
          <w:szCs w:val="36"/>
          <w:rtl/>
        </w:rPr>
        <w:footnoteReference w:id="1"/>
      </w:r>
      <w:r w:rsidRPr="006437A7">
        <w:rPr>
          <w:rFonts w:ascii="Traditional Arabic" w:hAnsi="Traditional Arabic" w:cs="Traditional Arabic"/>
          <w:sz w:val="36"/>
          <w:szCs w:val="36"/>
          <w:rtl/>
        </w:rPr>
        <w:t xml:space="preserve"> من حثاء جهنم، والشعر (الخبيث</w:t>
      </w:r>
      <w:r w:rsidR="005E5D48">
        <w:rPr>
          <w:rFonts w:ascii="Traditional Arabic" w:hAnsi="Traditional Arabic" w:cs="Traditional Arabic" w:hint="cs"/>
          <w:sz w:val="36"/>
          <w:szCs w:val="36"/>
          <w:rtl/>
        </w:rPr>
        <w:t>)</w:t>
      </w:r>
      <w:r w:rsidRPr="006437A7">
        <w:rPr>
          <w:rFonts w:ascii="Traditional Arabic" w:hAnsi="Traditional Arabic" w:cs="Traditional Arabic"/>
          <w:sz w:val="36"/>
          <w:szCs w:val="36"/>
          <w:rtl/>
        </w:rPr>
        <w:t xml:space="preserve"> من إبليس، والخمر جماع الإثم، والنساء حبائل الشيطان، والشباب شعبة من الجنون، وشر المكاسب كسب الربا، وشر المآكل أكل مال اليتيم، والسعيد من وُعظ بغيره، والشقي من شقي في بطن أمه، وأنما يصير أحدكم إلى موضع أربعة أذرع (أي يموت في نهاية المطاف ويدخل القبر) والأمر إلى الآخرة، وملاك العمل خواتمه، وشر الروايا روايا الكذب، وكل ما هو آت قريب، وسباب المؤمن فسوق، وقتال المؤمن كفر، وأكل لحمه من معصية الله، وحرمة ماله كحرمة دمه، ومن يتألى على الله</w:t>
      </w:r>
      <w:r w:rsidR="00950FB9">
        <w:rPr>
          <w:rStyle w:val="FootnoteReference"/>
          <w:rFonts w:ascii="Traditional Arabic" w:hAnsi="Traditional Arabic" w:cs="Traditional Arabic"/>
          <w:sz w:val="36"/>
          <w:szCs w:val="36"/>
          <w:rtl/>
        </w:rPr>
        <w:footnoteReference w:id="2"/>
      </w:r>
      <w:r w:rsidRPr="006437A7">
        <w:rPr>
          <w:rFonts w:ascii="Traditional Arabic" w:hAnsi="Traditional Arabic" w:cs="Traditional Arabic"/>
          <w:sz w:val="36"/>
          <w:szCs w:val="36"/>
          <w:rtl/>
        </w:rPr>
        <w:t xml:space="preserve"> يكذبه، ومن يستغفره يغفر له، ومن يعف (عن أخيه) يعف الله عنه. ومن يكظم الغيظ يأجره الله، ومن يصبر على الرزية يعوضه الله، ومن يبتغ الس</w:t>
      </w:r>
      <w:r w:rsidR="00150084">
        <w:rPr>
          <w:rFonts w:ascii="Traditional Arabic" w:hAnsi="Traditional Arabic" w:cs="Traditional Arabic" w:hint="cs"/>
          <w:sz w:val="36"/>
          <w:szCs w:val="36"/>
          <w:rtl/>
        </w:rPr>
        <w:t>ُّ</w:t>
      </w:r>
      <w:r w:rsidRPr="006437A7">
        <w:rPr>
          <w:rFonts w:ascii="Traditional Arabic" w:hAnsi="Traditional Arabic" w:cs="Traditional Arabic"/>
          <w:sz w:val="36"/>
          <w:szCs w:val="36"/>
          <w:rtl/>
        </w:rPr>
        <w:t>م</w:t>
      </w:r>
      <w:r w:rsidR="00150084">
        <w:rPr>
          <w:rFonts w:ascii="Traditional Arabic" w:hAnsi="Traditional Arabic" w:cs="Traditional Arabic" w:hint="cs"/>
          <w:sz w:val="36"/>
          <w:szCs w:val="36"/>
          <w:rtl/>
        </w:rPr>
        <w:t>ْ</w:t>
      </w:r>
      <w:r w:rsidRPr="006437A7">
        <w:rPr>
          <w:rFonts w:ascii="Traditional Arabic" w:hAnsi="Traditional Arabic" w:cs="Traditional Arabic"/>
          <w:sz w:val="36"/>
          <w:szCs w:val="36"/>
          <w:rtl/>
        </w:rPr>
        <w:t>ع</w:t>
      </w:r>
      <w:r w:rsidR="00150084">
        <w:rPr>
          <w:rFonts w:ascii="Traditional Arabic" w:hAnsi="Traditional Arabic" w:cs="Traditional Arabic" w:hint="cs"/>
          <w:sz w:val="36"/>
          <w:szCs w:val="36"/>
          <w:rtl/>
        </w:rPr>
        <w:t>َ</w:t>
      </w:r>
      <w:r w:rsidRPr="006437A7">
        <w:rPr>
          <w:rFonts w:ascii="Traditional Arabic" w:hAnsi="Traditional Arabic" w:cs="Traditional Arabic"/>
          <w:sz w:val="36"/>
          <w:szCs w:val="36"/>
          <w:rtl/>
        </w:rPr>
        <w:t>ة ي</w:t>
      </w:r>
      <w:r w:rsidR="00150084">
        <w:rPr>
          <w:rFonts w:ascii="Traditional Arabic" w:hAnsi="Traditional Arabic" w:cs="Traditional Arabic" w:hint="cs"/>
          <w:sz w:val="36"/>
          <w:szCs w:val="36"/>
          <w:rtl/>
        </w:rPr>
        <w:t>ُ</w:t>
      </w:r>
      <w:r w:rsidRPr="006437A7">
        <w:rPr>
          <w:rFonts w:ascii="Traditional Arabic" w:hAnsi="Traditional Arabic" w:cs="Traditional Arabic"/>
          <w:sz w:val="36"/>
          <w:szCs w:val="36"/>
          <w:rtl/>
        </w:rPr>
        <w:t>س</w:t>
      </w:r>
      <w:r w:rsidR="00150084">
        <w:rPr>
          <w:rFonts w:ascii="Traditional Arabic" w:hAnsi="Traditional Arabic" w:cs="Traditional Arabic" w:hint="cs"/>
          <w:sz w:val="36"/>
          <w:szCs w:val="36"/>
          <w:rtl/>
        </w:rPr>
        <w:t>َ</w:t>
      </w:r>
      <w:r w:rsidRPr="006437A7">
        <w:rPr>
          <w:rFonts w:ascii="Traditional Arabic" w:hAnsi="Traditional Arabic" w:cs="Traditional Arabic"/>
          <w:sz w:val="36"/>
          <w:szCs w:val="36"/>
          <w:rtl/>
        </w:rPr>
        <w:t>م</w:t>
      </w:r>
      <w:r w:rsidR="00150084">
        <w:rPr>
          <w:rFonts w:ascii="Traditional Arabic" w:hAnsi="Traditional Arabic" w:cs="Traditional Arabic" w:hint="cs"/>
          <w:sz w:val="36"/>
          <w:szCs w:val="36"/>
          <w:rtl/>
        </w:rPr>
        <w:t>ِّ</w:t>
      </w:r>
      <w:r w:rsidRPr="006437A7">
        <w:rPr>
          <w:rFonts w:ascii="Traditional Arabic" w:hAnsi="Traditional Arabic" w:cs="Traditional Arabic"/>
          <w:sz w:val="36"/>
          <w:szCs w:val="36"/>
          <w:rtl/>
        </w:rPr>
        <w:t>ع الله به</w:t>
      </w:r>
      <w:r w:rsidR="00150084">
        <w:rPr>
          <w:rStyle w:val="FootnoteReference"/>
          <w:rFonts w:ascii="Traditional Arabic" w:hAnsi="Traditional Arabic" w:cs="Traditional Arabic"/>
          <w:sz w:val="36"/>
          <w:szCs w:val="36"/>
          <w:rtl/>
        </w:rPr>
        <w:footnoteReference w:id="3"/>
      </w:r>
      <w:r w:rsidRPr="006437A7">
        <w:rPr>
          <w:rFonts w:ascii="Traditional Arabic" w:hAnsi="Traditional Arabic" w:cs="Traditional Arabic"/>
          <w:sz w:val="36"/>
          <w:szCs w:val="36"/>
          <w:rtl/>
        </w:rPr>
        <w:t>، ومن يصبر ي</w:t>
      </w:r>
      <w:r w:rsidR="00C60399">
        <w:rPr>
          <w:rFonts w:ascii="Traditional Arabic" w:hAnsi="Traditional Arabic" w:cs="Traditional Arabic" w:hint="cs"/>
          <w:sz w:val="36"/>
          <w:szCs w:val="36"/>
          <w:rtl/>
        </w:rPr>
        <w:t>ُ</w:t>
      </w:r>
      <w:r w:rsidRPr="006437A7">
        <w:rPr>
          <w:rFonts w:ascii="Traditional Arabic" w:hAnsi="Traditional Arabic" w:cs="Traditional Arabic"/>
          <w:sz w:val="36"/>
          <w:szCs w:val="36"/>
          <w:rtl/>
        </w:rPr>
        <w:t>ضع</w:t>
      </w:r>
      <w:r w:rsidR="00C60399">
        <w:rPr>
          <w:rFonts w:ascii="Traditional Arabic" w:hAnsi="Traditional Arabic" w:cs="Traditional Arabic" w:hint="cs"/>
          <w:sz w:val="36"/>
          <w:szCs w:val="36"/>
          <w:rtl/>
        </w:rPr>
        <w:t>َّ</w:t>
      </w:r>
      <w:r w:rsidRPr="006437A7">
        <w:rPr>
          <w:rFonts w:ascii="Traditional Arabic" w:hAnsi="Traditional Arabic" w:cs="Traditional Arabic"/>
          <w:sz w:val="36"/>
          <w:szCs w:val="36"/>
          <w:rtl/>
        </w:rPr>
        <w:t>ف</w:t>
      </w:r>
      <w:r w:rsidR="00C60399">
        <w:rPr>
          <w:rFonts w:ascii="Traditional Arabic" w:hAnsi="Traditional Arabic" w:cs="Traditional Arabic" w:hint="cs"/>
          <w:sz w:val="36"/>
          <w:szCs w:val="36"/>
          <w:rtl/>
        </w:rPr>
        <w:t>ْ</w:t>
      </w:r>
      <w:r w:rsidRPr="006437A7">
        <w:rPr>
          <w:rFonts w:ascii="Traditional Arabic" w:hAnsi="Traditional Arabic" w:cs="Traditional Arabic"/>
          <w:sz w:val="36"/>
          <w:szCs w:val="36"/>
          <w:rtl/>
        </w:rPr>
        <w:t xml:space="preserve"> الله له، ومن يعص الله يعذبه الله. (ثم قال): </w:t>
      </w:r>
      <w:r w:rsidR="00C60399">
        <w:rPr>
          <w:rFonts w:ascii="Traditional Arabic" w:hAnsi="Traditional Arabic" w:cs="Traditional Arabic" w:hint="cs"/>
          <w:sz w:val="36"/>
          <w:szCs w:val="36"/>
          <w:rtl/>
        </w:rPr>
        <w:t>:</w:t>
      </w:r>
      <w:r w:rsidRPr="006437A7">
        <w:rPr>
          <w:rFonts w:ascii="Traditional Arabic" w:hAnsi="Traditional Arabic" w:cs="Traditional Arabic"/>
          <w:sz w:val="36"/>
          <w:szCs w:val="36"/>
          <w:rtl/>
        </w:rPr>
        <w:t>اللهم اغفر لي ولأمتي، اللهم اغفر لي ولأمتي، اللهم اغفر لي ولأمتي</w:t>
      </w:r>
      <w:r w:rsidR="00C60399">
        <w:rPr>
          <w:rFonts w:ascii="Traditional Arabic" w:hAnsi="Traditional Arabic" w:cs="Traditional Arabic" w:hint="cs"/>
          <w:sz w:val="36"/>
          <w:szCs w:val="36"/>
          <w:rtl/>
        </w:rPr>
        <w:t>"</w:t>
      </w:r>
      <w:r w:rsidRPr="006437A7">
        <w:rPr>
          <w:rFonts w:ascii="Traditional Arabic" w:hAnsi="Traditional Arabic" w:cs="Traditional Arabic"/>
          <w:sz w:val="36"/>
          <w:szCs w:val="36"/>
          <w:rtl/>
        </w:rPr>
        <w:t>، قالها ثلاثا ثم قال: "أستغفر الله لي ولكم."</w:t>
      </w:r>
    </w:p>
    <w:p w14:paraId="0B02A9ED" w14:textId="77777777"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sz w:val="36"/>
          <w:szCs w:val="36"/>
          <w:rtl/>
        </w:rPr>
      </w:pPr>
      <w:r w:rsidRPr="006437A7">
        <w:rPr>
          <w:rFonts w:ascii="Traditional Arabic" w:hAnsi="Traditional Arabic" w:cs="Traditional Arabic"/>
          <w:sz w:val="36"/>
          <w:szCs w:val="36"/>
          <w:rtl/>
        </w:rPr>
        <w:t xml:space="preserve">في أثناء السفر إلى تبوك وجه إلى الصحابة بعض النصائح أيضا، فوعظ الصحابة فرادى أو جماعة عدة مرات وأذكر هنا بعضها. </w:t>
      </w:r>
    </w:p>
    <w:p w14:paraId="003D91DD" w14:textId="4A2B9C77" w:rsidR="00911C91" w:rsidRPr="006437A7" w:rsidRDefault="00911C91" w:rsidP="00911C91">
      <w:pPr>
        <w:pStyle w:val="Text"/>
        <w:spacing w:line="20" w:lineRule="atLeast"/>
        <w:rPr>
          <w:rFonts w:ascii="Traditional Arabic" w:hAnsi="Traditional Arabic" w:cs="Traditional Arabic"/>
          <w:sz w:val="36"/>
          <w:szCs w:val="36"/>
          <w:rtl/>
        </w:rPr>
      </w:pPr>
      <w:r w:rsidRPr="006437A7">
        <w:rPr>
          <w:rFonts w:ascii="Traditional Arabic" w:hAnsi="Traditional Arabic" w:cs="Traditional Arabic"/>
          <w:sz w:val="36"/>
          <w:szCs w:val="36"/>
          <w:rtl/>
        </w:rPr>
        <w:t xml:space="preserve">عن أبي سعيد الخدري أنه قال: إن رسول الله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عام تبوك خطب الناس وهو مسند ظهره إلى دابته فقال</w:t>
      </w:r>
      <w:r w:rsidR="00C60399">
        <w:rPr>
          <w:rFonts w:ascii="Traditional Arabic" w:hAnsi="Traditional Arabic" w:cs="Traditional Arabic" w:hint="cs"/>
          <w:sz w:val="36"/>
          <w:szCs w:val="36"/>
          <w:rtl/>
        </w:rPr>
        <w:t>:</w:t>
      </w:r>
      <w:r w:rsidRPr="006437A7">
        <w:rPr>
          <w:rFonts w:ascii="Traditional Arabic" w:hAnsi="Traditional Arabic" w:cs="Traditional Arabic"/>
          <w:sz w:val="36"/>
          <w:szCs w:val="36"/>
          <w:rtl/>
        </w:rPr>
        <w:t xml:space="preserve"> "ألا أخبركم بخير الناس وشر الناس، إن من خير الناس رجلا عمل في سبيل الله على ظهر </w:t>
      </w:r>
      <w:r w:rsidRPr="006437A7">
        <w:rPr>
          <w:rFonts w:ascii="Traditional Arabic" w:hAnsi="Traditional Arabic" w:cs="Traditional Arabic"/>
          <w:sz w:val="36"/>
          <w:szCs w:val="36"/>
          <w:rtl/>
        </w:rPr>
        <w:lastRenderedPageBreak/>
        <w:t>فرسه، أو على ظهر بعيره، أو على قدميه حتى يأتيه الموت، وإن من شر الناس رجلا فاجرا جريئا يقرأ كتاب الله لا ي</w:t>
      </w:r>
      <w:r w:rsidR="003533E8">
        <w:rPr>
          <w:rFonts w:ascii="Traditional Arabic" w:hAnsi="Traditional Arabic" w:cs="Traditional Arabic" w:hint="cs"/>
          <w:sz w:val="36"/>
          <w:szCs w:val="36"/>
          <w:rtl/>
        </w:rPr>
        <w:t>َ</w:t>
      </w:r>
      <w:r w:rsidRPr="006437A7">
        <w:rPr>
          <w:rFonts w:ascii="Traditional Arabic" w:hAnsi="Traditional Arabic" w:cs="Traditional Arabic"/>
          <w:sz w:val="36"/>
          <w:szCs w:val="36"/>
          <w:rtl/>
        </w:rPr>
        <w:t>ر</w:t>
      </w:r>
      <w:r w:rsidR="003533E8">
        <w:rPr>
          <w:rFonts w:ascii="Traditional Arabic" w:hAnsi="Traditional Arabic" w:cs="Traditional Arabic" w:hint="cs"/>
          <w:sz w:val="36"/>
          <w:szCs w:val="36"/>
          <w:rtl/>
        </w:rPr>
        <w:t>ْ</w:t>
      </w:r>
      <w:r w:rsidRPr="006437A7">
        <w:rPr>
          <w:rFonts w:ascii="Traditional Arabic" w:hAnsi="Traditional Arabic" w:cs="Traditional Arabic"/>
          <w:sz w:val="36"/>
          <w:szCs w:val="36"/>
          <w:rtl/>
        </w:rPr>
        <w:t>ع</w:t>
      </w:r>
      <w:r w:rsidR="003533E8">
        <w:rPr>
          <w:rFonts w:ascii="Traditional Arabic" w:hAnsi="Traditional Arabic" w:cs="Traditional Arabic" w:hint="cs"/>
          <w:sz w:val="36"/>
          <w:szCs w:val="36"/>
          <w:rtl/>
        </w:rPr>
        <w:t>َ</w:t>
      </w:r>
      <w:r w:rsidRPr="006437A7">
        <w:rPr>
          <w:rFonts w:ascii="Traditional Arabic" w:hAnsi="Traditional Arabic" w:cs="Traditional Arabic"/>
          <w:sz w:val="36"/>
          <w:szCs w:val="36"/>
          <w:rtl/>
        </w:rPr>
        <w:t>و</w:t>
      </w:r>
      <w:r w:rsidR="003533E8">
        <w:rPr>
          <w:rFonts w:ascii="Traditional Arabic" w:hAnsi="Traditional Arabic" w:cs="Traditional Arabic" w:hint="cs"/>
          <w:sz w:val="36"/>
          <w:szCs w:val="36"/>
          <w:rtl/>
        </w:rPr>
        <w:t>ِ</w:t>
      </w:r>
      <w:r w:rsidRPr="006437A7">
        <w:rPr>
          <w:rFonts w:ascii="Traditional Arabic" w:hAnsi="Traditional Arabic" w:cs="Traditional Arabic"/>
          <w:sz w:val="36"/>
          <w:szCs w:val="36"/>
          <w:rtl/>
        </w:rPr>
        <w:t>ي</w:t>
      </w:r>
      <w:r w:rsidR="00C60399">
        <w:rPr>
          <w:rStyle w:val="FootnoteReference"/>
          <w:rFonts w:ascii="Traditional Arabic" w:hAnsi="Traditional Arabic" w:cs="Traditional Arabic"/>
          <w:sz w:val="36"/>
          <w:szCs w:val="36"/>
          <w:rtl/>
        </w:rPr>
        <w:footnoteReference w:id="4"/>
      </w:r>
      <w:r w:rsidRPr="006437A7">
        <w:rPr>
          <w:rFonts w:ascii="Traditional Arabic" w:hAnsi="Traditional Arabic" w:cs="Traditional Arabic"/>
          <w:sz w:val="36"/>
          <w:szCs w:val="36"/>
          <w:rtl/>
        </w:rPr>
        <w:t xml:space="preserve"> إلى شئ منه." </w:t>
      </w:r>
    </w:p>
    <w:p w14:paraId="55117791" w14:textId="13D703BB" w:rsidR="00911C91" w:rsidRPr="006437A7" w:rsidRDefault="00911C91" w:rsidP="00911C91">
      <w:pPr>
        <w:pStyle w:val="Text"/>
        <w:spacing w:line="20" w:lineRule="atLeast"/>
        <w:rPr>
          <w:rStyle w:val="ArabicChar"/>
          <w:rFonts w:ascii="Traditional Arabic" w:hAnsi="Traditional Arabic" w:cs="Traditional Arabic"/>
          <w:sz w:val="36"/>
          <w:szCs w:val="36"/>
          <w:rtl/>
        </w:rPr>
      </w:pPr>
      <w:r w:rsidRPr="006437A7">
        <w:rPr>
          <w:rFonts w:ascii="Traditional Arabic" w:hAnsi="Traditional Arabic" w:cs="Traditional Arabic"/>
          <w:sz w:val="36"/>
          <w:szCs w:val="36"/>
          <w:rtl/>
        </w:rPr>
        <w:t xml:space="preserve">فانظروا أن الكثيرين اليوم يدَّعون قراءة القرآن الكريم لكنهم لا يعملون به. </w:t>
      </w:r>
    </w:p>
    <w:p w14:paraId="1A24DCEE" w14:textId="3BE855CC" w:rsidR="00911C91" w:rsidRPr="006437A7" w:rsidRDefault="00911C91" w:rsidP="00911C91">
      <w:pPr>
        <w:bidi/>
        <w:spacing w:after="0" w:line="20" w:lineRule="atLeast"/>
        <w:jc w:val="both"/>
        <w:rPr>
          <w:rFonts w:ascii="Traditional Arabic" w:hAnsi="Traditional Arabic" w:cs="Traditional Arabic"/>
          <w:sz w:val="36"/>
          <w:szCs w:val="36"/>
          <w:rtl/>
        </w:rPr>
      </w:pPr>
      <w:r w:rsidRPr="006437A7">
        <w:rPr>
          <w:rFonts w:ascii="Traditional Arabic" w:hAnsi="Traditional Arabic" w:cs="Traditional Arabic"/>
          <w:sz w:val="36"/>
          <w:szCs w:val="36"/>
          <w:rtl/>
          <w:lang w:bidi="ur-PK"/>
        </w:rPr>
        <w:t xml:space="preserve">حدَّث </w:t>
      </w:r>
      <w:r w:rsidRPr="006437A7">
        <w:rPr>
          <w:rFonts w:ascii="Traditional Arabic" w:hAnsi="Traditional Arabic" w:cs="Traditional Arabic"/>
          <w:sz w:val="36"/>
          <w:szCs w:val="36"/>
          <w:rtl/>
        </w:rPr>
        <w:t xml:space="preserve">ابنُ عَبَّاسٍ عَنْ رَسُولِ اللَّهِ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فَقَالَ خَطَبَ رَسُولُ اللَّهِ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يَوْمَ تَبُوكَ فَقَالَ مَا فِي النَّاسِ مِثْلُ رَجُلٍ أَخَذَ بِعِنَانِ فَرَسِهِ فَيُجَاهِدُ فِي سَبِيلِ اللَّهِ وَيَجْتَنِبُ شُرُورَ النَّاسِ</w:t>
      </w:r>
      <w:r w:rsidR="0043335A">
        <w:rPr>
          <w:rFonts w:ascii="Traditional Arabic" w:hAnsi="Traditional Arabic" w:cs="Traditional Arabic" w:hint="cs"/>
          <w:sz w:val="36"/>
          <w:szCs w:val="36"/>
          <w:rtl/>
        </w:rPr>
        <w:t>،</w:t>
      </w:r>
      <w:r w:rsidRPr="006437A7">
        <w:rPr>
          <w:rFonts w:ascii="Traditional Arabic" w:hAnsi="Traditional Arabic" w:cs="Traditional Arabic"/>
          <w:sz w:val="36"/>
          <w:szCs w:val="36"/>
          <w:rtl/>
        </w:rPr>
        <w:t xml:space="preserve"> وَمِثْلُ رَجُلٍ بَادٍ فِي غَنَمِهِ يَقْرِي ضَيْفَهُ (</w:t>
      </w:r>
      <w:r w:rsidR="0043335A">
        <w:rPr>
          <w:rFonts w:ascii="Traditional Arabic" w:hAnsi="Traditional Arabic" w:cs="Traditional Arabic" w:hint="cs"/>
          <w:sz w:val="36"/>
          <w:szCs w:val="36"/>
          <w:rtl/>
        </w:rPr>
        <w:t>يطعمه و</w:t>
      </w:r>
      <w:r w:rsidRPr="006437A7">
        <w:rPr>
          <w:rFonts w:ascii="Traditional Arabic" w:hAnsi="Traditional Arabic" w:cs="Traditional Arabic"/>
          <w:sz w:val="36"/>
          <w:szCs w:val="36"/>
          <w:rtl/>
        </w:rPr>
        <w:t xml:space="preserve">يكرمه) وَيُؤَدِّي حَقَّهُ. </w:t>
      </w:r>
    </w:p>
    <w:p w14:paraId="133C63DD" w14:textId="7B8D284D" w:rsidR="00911C91" w:rsidRPr="006437A7" w:rsidRDefault="00911C91" w:rsidP="00911C91">
      <w:pPr>
        <w:bidi/>
        <w:spacing w:after="0" w:line="20" w:lineRule="atLeast"/>
        <w:jc w:val="both"/>
        <w:rPr>
          <w:rFonts w:ascii="Traditional Arabic" w:hAnsi="Traditional Arabic" w:cs="Traditional Arabic"/>
          <w:sz w:val="36"/>
          <w:szCs w:val="36"/>
        </w:rPr>
      </w:pPr>
      <w:r w:rsidRPr="006437A7">
        <w:rPr>
          <w:rFonts w:ascii="Traditional Arabic" w:hAnsi="Traditional Arabic" w:cs="Traditional Arabic"/>
          <w:sz w:val="36"/>
          <w:szCs w:val="36"/>
          <w:rtl/>
        </w:rPr>
        <w:t xml:space="preserve">بهذه المناسبة ذُكر إرسال النبي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دعوة الإسلام إلى هرقل أيضا، فحين وصل رسول الله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إلى تبوك كان هرقل أي قيصر الروم بحمص، فقال </w:t>
      </w:r>
      <w:r w:rsidRPr="006437A7">
        <w:rPr>
          <w:rFonts w:ascii="Traditional Arabic" w:hAnsi="Traditional Arabic" w:cs="Traditional Arabic"/>
          <w:sz w:val="36"/>
          <w:szCs w:val="36"/>
        </w:rPr>
        <w:sym w:font="AGA Arabesque" w:char="F072"/>
      </w:r>
      <w:r w:rsidR="00E23453">
        <w:rPr>
          <w:rFonts w:ascii="Traditional Arabic" w:hAnsi="Traditional Arabic" w:cs="Traditional Arabic" w:hint="cs"/>
          <w:sz w:val="36"/>
          <w:szCs w:val="36"/>
          <w:rtl/>
        </w:rPr>
        <w:t>:</w:t>
      </w:r>
      <w:r w:rsidRPr="006437A7">
        <w:rPr>
          <w:rFonts w:ascii="Traditional Arabic" w:hAnsi="Traditional Arabic" w:cs="Traditional Arabic"/>
          <w:sz w:val="36"/>
          <w:szCs w:val="36"/>
          <w:rtl/>
        </w:rPr>
        <w:t xml:space="preserve"> </w:t>
      </w:r>
      <w:r w:rsidR="00E23453">
        <w:rPr>
          <w:rFonts w:ascii="Traditional Arabic" w:hAnsi="Traditional Arabic" w:cs="Traditional Arabic" w:hint="cs"/>
          <w:sz w:val="36"/>
          <w:szCs w:val="36"/>
          <w:rtl/>
        </w:rPr>
        <w:t>"</w:t>
      </w:r>
      <w:r w:rsidRPr="006437A7">
        <w:rPr>
          <w:rFonts w:ascii="Traditional Arabic" w:hAnsi="Traditional Arabic" w:cs="Traditional Arabic"/>
          <w:sz w:val="36"/>
          <w:szCs w:val="36"/>
          <w:rtl/>
        </w:rPr>
        <w:t>من ذهب بكتابي هذا إلى قيصر فله الجنة؟</w:t>
      </w:r>
      <w:r w:rsidR="00E23453">
        <w:rPr>
          <w:rFonts w:ascii="Traditional Arabic" w:hAnsi="Traditional Arabic" w:cs="Traditional Arabic" w:hint="cs"/>
          <w:sz w:val="36"/>
          <w:szCs w:val="36"/>
          <w:rtl/>
        </w:rPr>
        <w:t>".</w:t>
      </w:r>
      <w:r w:rsidRPr="006437A7">
        <w:rPr>
          <w:rFonts w:ascii="Traditional Arabic" w:hAnsi="Traditional Arabic" w:cs="Traditional Arabic"/>
          <w:sz w:val="36"/>
          <w:szCs w:val="36"/>
          <w:rtl/>
        </w:rPr>
        <w:t xml:space="preserve"> فقال رجل: وإن لم يقبل؟ قال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w:t>
      </w:r>
      <w:r w:rsidR="00E23453">
        <w:rPr>
          <w:rFonts w:ascii="Traditional Arabic" w:hAnsi="Traditional Arabic" w:cs="Traditional Arabic" w:hint="cs"/>
          <w:sz w:val="36"/>
          <w:szCs w:val="36"/>
          <w:rtl/>
        </w:rPr>
        <w:t>"</w:t>
      </w:r>
      <w:r w:rsidRPr="006437A7">
        <w:rPr>
          <w:rFonts w:ascii="Traditional Arabic" w:hAnsi="Traditional Arabic" w:cs="Traditional Arabic"/>
          <w:sz w:val="36"/>
          <w:szCs w:val="36"/>
          <w:rtl/>
        </w:rPr>
        <w:t>احمله إليه وإن لم يقبل</w:t>
      </w:r>
      <w:r w:rsidR="00E23453">
        <w:rPr>
          <w:rFonts w:ascii="Traditional Arabic" w:hAnsi="Traditional Arabic" w:cs="Traditional Arabic" w:hint="cs"/>
          <w:sz w:val="36"/>
          <w:szCs w:val="36"/>
          <w:rtl/>
        </w:rPr>
        <w:t>"</w:t>
      </w:r>
      <w:r w:rsidRPr="006437A7">
        <w:rPr>
          <w:rFonts w:ascii="Traditional Arabic" w:hAnsi="Traditional Arabic" w:cs="Traditional Arabic"/>
          <w:sz w:val="36"/>
          <w:szCs w:val="36"/>
          <w:rtl/>
        </w:rPr>
        <w:t xml:space="preserve">. فانطلق الرجل فأتاه بالكتاب وسلَّمه له، فقرأه فقال: اذهبْ إلى نبيكم فأخبرْه أني متبعه، ولكن لا أريد أن أترك مملكتي، وبعث إلى رسول الله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دنانير أيضا، فرجع فأخبره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فقال رسول الله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w:t>
      </w:r>
      <w:r w:rsidR="00E23453">
        <w:rPr>
          <w:rFonts w:ascii="Traditional Arabic" w:hAnsi="Traditional Arabic" w:cs="Traditional Arabic" w:hint="cs"/>
          <w:sz w:val="36"/>
          <w:szCs w:val="36"/>
          <w:rtl/>
        </w:rPr>
        <w:t>"</w:t>
      </w:r>
      <w:r w:rsidRPr="006437A7">
        <w:rPr>
          <w:rFonts w:ascii="Traditional Arabic" w:hAnsi="Traditional Arabic" w:cs="Traditional Arabic"/>
          <w:sz w:val="36"/>
          <w:szCs w:val="36"/>
          <w:rtl/>
        </w:rPr>
        <w:t>كذَب، ولم يصدق</w:t>
      </w:r>
      <w:r w:rsidR="00E23453">
        <w:rPr>
          <w:rFonts w:ascii="Traditional Arabic" w:hAnsi="Traditional Arabic" w:cs="Traditional Arabic" w:hint="cs"/>
          <w:sz w:val="36"/>
          <w:szCs w:val="36"/>
          <w:rtl/>
        </w:rPr>
        <w:t>"</w:t>
      </w:r>
      <w:r w:rsidRPr="006437A7">
        <w:rPr>
          <w:rFonts w:ascii="Traditional Arabic" w:hAnsi="Traditional Arabic" w:cs="Traditional Arabic"/>
          <w:sz w:val="36"/>
          <w:szCs w:val="36"/>
          <w:rtl/>
        </w:rPr>
        <w:t>، ثم قسم الدنانير.</w:t>
      </w:r>
    </w:p>
    <w:p w14:paraId="0ECFE11E" w14:textId="181E2A79"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sz w:val="36"/>
          <w:szCs w:val="36"/>
          <w:rtl/>
        </w:rPr>
      </w:pPr>
      <w:r w:rsidRPr="006437A7">
        <w:rPr>
          <w:rFonts w:ascii="Traditional Arabic" w:hAnsi="Traditional Arabic" w:cs="Traditional Arabic"/>
          <w:sz w:val="36"/>
          <w:szCs w:val="36"/>
          <w:shd w:val="clear" w:color="auto" w:fill="FFFFFF"/>
          <w:rtl/>
        </w:rPr>
        <w:t xml:space="preserve">كان دِحْيَةُ الكلبيُّ </w:t>
      </w:r>
      <w:r w:rsidRPr="006437A7">
        <w:rPr>
          <w:rFonts w:ascii="Traditional Arabic" w:hAnsi="Traditional Arabic" w:cs="Traditional Arabic"/>
          <w:sz w:val="36"/>
          <w:szCs w:val="36"/>
          <w:shd w:val="clear" w:color="auto" w:fill="FFFFFF"/>
        </w:rPr>
        <w:sym w:font="AGA Arabesque" w:char="F074"/>
      </w:r>
      <w:r w:rsidRPr="006437A7">
        <w:rPr>
          <w:rFonts w:ascii="Traditional Arabic" w:hAnsi="Traditional Arabic" w:cs="Traditional Arabic"/>
          <w:sz w:val="36"/>
          <w:szCs w:val="36"/>
          <w:shd w:val="clear" w:color="auto" w:fill="FFFFFF"/>
          <w:rtl/>
        </w:rPr>
        <w:t xml:space="preserve"> </w:t>
      </w:r>
      <w:r w:rsidR="009318ED">
        <w:rPr>
          <w:rFonts w:ascii="Traditional Arabic" w:hAnsi="Traditional Arabic" w:cs="Traditional Arabic" w:hint="cs"/>
          <w:sz w:val="36"/>
          <w:szCs w:val="36"/>
          <w:shd w:val="clear" w:color="auto" w:fill="FFFFFF"/>
          <w:rtl/>
        </w:rPr>
        <w:t xml:space="preserve">قد </w:t>
      </w:r>
      <w:r w:rsidRPr="006437A7">
        <w:rPr>
          <w:rFonts w:ascii="Traditional Arabic" w:hAnsi="Traditional Arabic" w:cs="Traditional Arabic"/>
          <w:sz w:val="36"/>
          <w:szCs w:val="36"/>
          <w:shd w:val="clear" w:color="auto" w:fill="FFFFFF"/>
          <w:rtl/>
        </w:rPr>
        <w:t xml:space="preserve">أخذ هذا الكتاب إلى هرقل. وهو غير الرسالة التي أرسلها رسول الله ﷺ إليه عن طريق دِحْيَةَ </w:t>
      </w:r>
      <w:r w:rsidRPr="006437A7">
        <w:rPr>
          <w:rFonts w:ascii="Traditional Arabic" w:hAnsi="Traditional Arabic" w:cs="Traditional Arabic"/>
          <w:sz w:val="36"/>
          <w:szCs w:val="36"/>
          <w:shd w:val="clear" w:color="auto" w:fill="FFFFFF"/>
        </w:rPr>
        <w:sym w:font="AGA Arabesque" w:char="F074"/>
      </w:r>
      <w:r w:rsidRPr="006437A7">
        <w:rPr>
          <w:rFonts w:ascii="Traditional Arabic" w:hAnsi="Traditional Arabic" w:cs="Traditional Arabic"/>
          <w:sz w:val="36"/>
          <w:szCs w:val="36"/>
          <w:shd w:val="clear" w:color="auto" w:fill="FFFFFF"/>
          <w:rtl/>
        </w:rPr>
        <w:t xml:space="preserve"> في آخر سنة 6 هـ، والتي تسلّمها هرقل في محرم سنة 7 هـ</w:t>
      </w:r>
      <w:r w:rsidRPr="006437A7">
        <w:rPr>
          <w:rFonts w:ascii="Traditional Arabic" w:hAnsi="Traditional Arabic" w:cs="Traditional Arabic"/>
          <w:sz w:val="36"/>
          <w:szCs w:val="36"/>
          <w:shd w:val="clear" w:color="auto" w:fill="FFFFFF"/>
        </w:rPr>
        <w:t>.</w:t>
      </w:r>
    </w:p>
    <w:p w14:paraId="57FBE87B" w14:textId="77777777"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sz w:val="36"/>
          <w:szCs w:val="36"/>
          <w:shd w:val="clear" w:color="auto" w:fill="FFFFFF"/>
          <w:rtl/>
        </w:rPr>
      </w:pPr>
      <w:r w:rsidRPr="006437A7">
        <w:rPr>
          <w:rFonts w:ascii="Traditional Arabic" w:hAnsi="Traditional Arabic" w:cs="Traditional Arabic"/>
          <w:sz w:val="36"/>
          <w:szCs w:val="36"/>
          <w:shd w:val="clear" w:color="auto" w:fill="FFFFFF"/>
          <w:rtl/>
        </w:rPr>
        <w:t>أعرب الإمام ابن حجر عن رأي، مستندًا إلى روايات كتب المغازي والسيرة، أن رسول الله ﷺ كتب رسائل ثانية إلى قيصر وغيره أثناء وجوده في تبوك. (فتح الباري)</w:t>
      </w:r>
    </w:p>
    <w:p w14:paraId="76129371" w14:textId="77777777"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sz w:val="36"/>
          <w:szCs w:val="36"/>
          <w:shd w:val="clear" w:color="auto" w:fill="FFFFFF"/>
          <w:rtl/>
        </w:rPr>
      </w:pPr>
      <w:r w:rsidRPr="006437A7">
        <w:rPr>
          <w:rFonts w:ascii="Traditional Arabic" w:hAnsi="Traditional Arabic" w:cs="Traditional Arabic"/>
          <w:sz w:val="36"/>
          <w:szCs w:val="36"/>
          <w:shd w:val="clear" w:color="auto" w:fill="FFFFFF"/>
        </w:rPr>
        <w:t xml:space="preserve"> </w:t>
      </w:r>
      <w:r w:rsidRPr="006437A7">
        <w:rPr>
          <w:rFonts w:ascii="Traditional Arabic" w:hAnsi="Traditional Arabic" w:cs="Traditional Arabic"/>
          <w:sz w:val="36"/>
          <w:szCs w:val="36"/>
          <w:shd w:val="clear" w:color="auto" w:fill="FFFFFF"/>
          <w:rtl/>
        </w:rPr>
        <w:t>ويؤيد هذا الرأي ما ورد في الرسائل التي نُشرت في صورة كتاب عام 1941م بعنوان "مجموعة الوثائق السياسية للعهد النبوي والخلافة الراشدة" للدكتور حميد الله، ويحتوي على الوثائق التاريخية والسياسية من عصر النبي ﷺ إلى عهد الخلفاء الراشدين، ونُشر لأول مرة في مصر عام 1941م</w:t>
      </w:r>
      <w:r w:rsidRPr="006437A7">
        <w:rPr>
          <w:rFonts w:ascii="Traditional Arabic" w:hAnsi="Traditional Arabic" w:cs="Traditional Arabic"/>
          <w:sz w:val="36"/>
          <w:szCs w:val="36"/>
          <w:shd w:val="clear" w:color="auto" w:fill="FFFFFF"/>
        </w:rPr>
        <w:t xml:space="preserve"> </w:t>
      </w:r>
      <w:r w:rsidRPr="006437A7">
        <w:rPr>
          <w:rFonts w:ascii="Traditional Arabic" w:hAnsi="Traditional Arabic" w:cs="Traditional Arabic"/>
          <w:sz w:val="36"/>
          <w:szCs w:val="36"/>
          <w:shd w:val="clear" w:color="auto" w:fill="FFFFFF"/>
          <w:rtl/>
        </w:rPr>
        <w:t>وحسب هذا الكتاب، أُرسلت رسالتان إلى قيصر الروم.</w:t>
      </w:r>
    </w:p>
    <w:p w14:paraId="41AF514F" w14:textId="6A60ACBF"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sz w:val="36"/>
          <w:szCs w:val="36"/>
          <w:shd w:val="clear" w:color="auto" w:fill="FFFFFF"/>
          <w:rtl/>
        </w:rPr>
      </w:pPr>
      <w:r w:rsidRPr="006437A7">
        <w:rPr>
          <w:rFonts w:ascii="Traditional Arabic" w:hAnsi="Traditional Arabic" w:cs="Traditional Arabic"/>
          <w:sz w:val="36"/>
          <w:szCs w:val="36"/>
          <w:shd w:val="clear" w:color="auto" w:fill="FFFFFF"/>
          <w:rtl/>
        </w:rPr>
        <w:t xml:space="preserve">كتب </w:t>
      </w:r>
      <w:r w:rsidRPr="006437A7">
        <w:rPr>
          <w:rFonts w:ascii="Traditional Arabic" w:hAnsi="Traditional Arabic" w:cs="Traditional Arabic"/>
          <w:sz w:val="36"/>
          <w:szCs w:val="36"/>
          <w:shd w:val="clear" w:color="auto" w:fill="FFFFFF"/>
        </w:rPr>
        <w:sym w:font="AGA Arabesque" w:char="F072"/>
      </w:r>
      <w:r w:rsidRPr="006437A7">
        <w:rPr>
          <w:rFonts w:ascii="Traditional Arabic" w:hAnsi="Traditional Arabic" w:cs="Traditional Arabic"/>
          <w:sz w:val="36"/>
          <w:szCs w:val="36"/>
          <w:shd w:val="clear" w:color="auto" w:fill="FFFFFF"/>
          <w:rtl/>
        </w:rPr>
        <w:t xml:space="preserve"> في الرسالة الأولى</w:t>
      </w:r>
      <w:r w:rsidRPr="006437A7">
        <w:rPr>
          <w:rFonts w:ascii="Traditional Arabic" w:hAnsi="Traditional Arabic" w:cs="Traditional Arabic"/>
          <w:sz w:val="36"/>
          <w:szCs w:val="36"/>
          <w:shd w:val="clear" w:color="auto" w:fill="FFFFFF"/>
        </w:rPr>
        <w:t xml:space="preserve"> </w:t>
      </w:r>
      <w:r w:rsidRPr="006437A7">
        <w:rPr>
          <w:rFonts w:ascii="Traditional Arabic" w:hAnsi="Traditional Arabic" w:cs="Traditional Arabic"/>
          <w:sz w:val="36"/>
          <w:szCs w:val="36"/>
          <w:shd w:val="clear" w:color="auto" w:fill="FFFFFF"/>
          <w:rtl/>
        </w:rPr>
        <w:t>ألا يمنع رعيته من اعتناق الإسلام، وإلا فإن إثم رعيته سيقع عليه، وكانت</w:t>
      </w:r>
      <w:r w:rsidR="009318ED">
        <w:rPr>
          <w:rFonts w:ascii="Traditional Arabic" w:hAnsi="Traditional Arabic" w:cs="Traditional Arabic" w:hint="cs"/>
          <w:sz w:val="36"/>
          <w:szCs w:val="36"/>
          <w:shd w:val="clear" w:color="auto" w:fill="FFFFFF"/>
          <w:rtl/>
        </w:rPr>
        <w:t xml:space="preserve"> قد</w:t>
      </w:r>
      <w:r w:rsidRPr="006437A7">
        <w:rPr>
          <w:rFonts w:ascii="Traditional Arabic" w:hAnsi="Traditional Arabic" w:cs="Traditional Arabic"/>
          <w:sz w:val="36"/>
          <w:szCs w:val="36"/>
          <w:shd w:val="clear" w:color="auto" w:fill="FFFFFF"/>
          <w:rtl/>
        </w:rPr>
        <w:t xml:space="preserve"> أُرسلت في آخر سنة 6 هـ عن طريق دِحْيَة الكلبيّ.</w:t>
      </w:r>
    </w:p>
    <w:p w14:paraId="7DCF15E4" w14:textId="3874BC55"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sz w:val="36"/>
          <w:szCs w:val="36"/>
          <w:shd w:val="clear" w:color="auto" w:fill="FFFFFF"/>
          <w:rtl/>
        </w:rPr>
      </w:pPr>
      <w:r w:rsidRPr="006437A7">
        <w:rPr>
          <w:rFonts w:ascii="Traditional Arabic" w:hAnsi="Traditional Arabic" w:cs="Traditional Arabic"/>
          <w:sz w:val="36"/>
          <w:szCs w:val="36"/>
          <w:shd w:val="clear" w:color="auto" w:fill="FFFFFF"/>
          <w:rtl/>
        </w:rPr>
        <w:t xml:space="preserve">بينما ورد في الرسالة الثانية دعوته إلى الإسلام، وإلا </w:t>
      </w:r>
      <w:r w:rsidR="009318ED">
        <w:rPr>
          <w:rFonts w:ascii="Traditional Arabic" w:hAnsi="Traditional Arabic" w:cs="Traditional Arabic" w:hint="cs"/>
          <w:sz w:val="36"/>
          <w:szCs w:val="36"/>
          <w:shd w:val="clear" w:color="auto" w:fill="FFFFFF"/>
          <w:rtl/>
        </w:rPr>
        <w:t>ف</w:t>
      </w:r>
      <w:r w:rsidRPr="006437A7">
        <w:rPr>
          <w:rFonts w:ascii="Traditional Arabic" w:hAnsi="Traditional Arabic" w:cs="Traditional Arabic"/>
          <w:sz w:val="36"/>
          <w:szCs w:val="36"/>
          <w:shd w:val="clear" w:color="auto" w:fill="FFFFFF"/>
          <w:rtl/>
        </w:rPr>
        <w:t>في حال الرفض يجب دفع الجزية،</w:t>
      </w:r>
      <w:r w:rsidR="002E4831">
        <w:rPr>
          <w:rFonts w:ascii="Traditional Arabic" w:hAnsi="Traditional Arabic" w:cs="Traditional Arabic"/>
          <w:sz w:val="36"/>
          <w:szCs w:val="36"/>
          <w:shd w:val="clear" w:color="auto" w:fill="FFFFFF"/>
          <w:rtl/>
        </w:rPr>
        <w:t xml:space="preserve"> </w:t>
      </w:r>
      <w:r w:rsidRPr="006437A7">
        <w:rPr>
          <w:rFonts w:ascii="Traditional Arabic" w:hAnsi="Traditional Arabic" w:cs="Traditional Arabic"/>
          <w:sz w:val="36"/>
          <w:szCs w:val="36"/>
          <w:shd w:val="clear" w:color="auto" w:fill="FFFFFF"/>
          <w:rtl/>
        </w:rPr>
        <w:t>أرسل النبي ﷺ هذه الرسالة الثانية أيضًا عن طريق دِحْيَة أثناء غزوة تبوك</w:t>
      </w:r>
      <w:r w:rsidRPr="006437A7">
        <w:rPr>
          <w:rFonts w:ascii="Traditional Arabic" w:hAnsi="Traditional Arabic" w:cs="Traditional Arabic"/>
          <w:sz w:val="36"/>
          <w:szCs w:val="36"/>
          <w:shd w:val="clear" w:color="auto" w:fill="FFFFFF"/>
        </w:rPr>
        <w:t>.</w:t>
      </w:r>
    </w:p>
    <w:p w14:paraId="0C87D600" w14:textId="77777777"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sz w:val="36"/>
          <w:szCs w:val="36"/>
          <w:shd w:val="clear" w:color="auto" w:fill="FFFFFF"/>
          <w:rtl/>
        </w:rPr>
      </w:pPr>
      <w:r w:rsidRPr="006437A7">
        <w:rPr>
          <w:rFonts w:ascii="Traditional Arabic" w:hAnsi="Traditional Arabic" w:cs="Traditional Arabic"/>
          <w:sz w:val="36"/>
          <w:szCs w:val="36"/>
          <w:shd w:val="clear" w:color="auto" w:fill="FFFFFF"/>
          <w:rtl/>
        </w:rPr>
        <w:t xml:space="preserve">نجد في التاريخ ذكر مصالحة أهل أيلة أيضا، وقد ورد في تفصيل ذلك أن النبي </w:t>
      </w:r>
      <w:r w:rsidRPr="006437A7">
        <w:rPr>
          <w:rFonts w:ascii="Traditional Arabic" w:hAnsi="Traditional Arabic" w:cs="Traditional Arabic"/>
          <w:sz w:val="36"/>
          <w:szCs w:val="36"/>
          <w:shd w:val="clear" w:color="auto" w:fill="FFFFFF"/>
        </w:rPr>
        <w:sym w:font="AGA Arabesque" w:char="F072"/>
      </w:r>
      <w:r w:rsidRPr="006437A7">
        <w:rPr>
          <w:rFonts w:ascii="Traditional Arabic" w:hAnsi="Traditional Arabic" w:cs="Traditional Arabic"/>
          <w:sz w:val="36"/>
          <w:szCs w:val="36"/>
          <w:shd w:val="clear" w:color="auto" w:fill="FFFFFF"/>
          <w:rtl/>
        </w:rPr>
        <w:t xml:space="preserve"> حين وصل إلى تبوك فزع الحكامُ النصارى المجاورين، فقد ألقى الله في قلوبهم الرعب، فالذين كانوا يتآمرون على المسلمين قبل فترة قصيرة، أصبحوا الآن يخشون على بقائهم، فحضروا النبيَّ ﷺ يطلبون الصلح. </w:t>
      </w:r>
    </w:p>
    <w:p w14:paraId="52296F61" w14:textId="04EF4CBF"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color w:val="000000"/>
          <w:sz w:val="36"/>
          <w:szCs w:val="36"/>
          <w:shd w:val="clear" w:color="auto" w:fill="FFFFFF"/>
          <w:rtl/>
        </w:rPr>
      </w:pPr>
      <w:r w:rsidRPr="006437A7">
        <w:rPr>
          <w:rFonts w:ascii="Traditional Arabic" w:hAnsi="Traditional Arabic" w:cs="Traditional Arabic"/>
          <w:color w:val="000000"/>
          <w:sz w:val="36"/>
          <w:szCs w:val="36"/>
          <w:shd w:val="clear" w:color="auto" w:fill="FFFFFF"/>
          <w:rtl/>
        </w:rPr>
        <w:lastRenderedPageBreak/>
        <w:t>وكان أوّل من جاء منهم النبي</w:t>
      </w:r>
      <w:r w:rsidR="002E4831">
        <w:rPr>
          <w:rFonts w:ascii="Traditional Arabic" w:hAnsi="Traditional Arabic" w:cs="Traditional Arabic"/>
          <w:color w:val="000000"/>
          <w:sz w:val="36"/>
          <w:szCs w:val="36"/>
          <w:shd w:val="clear" w:color="auto" w:fill="FFFFFF"/>
          <w:rtl/>
        </w:rPr>
        <w:t xml:space="preserve"> </w:t>
      </w:r>
      <w:r w:rsidR="00E23453">
        <w:rPr>
          <w:rFonts w:ascii="Traditional Arabic" w:hAnsi="Traditional Arabic" w:cs="Traditional Arabic"/>
          <w:color w:val="000000"/>
          <w:sz w:val="36"/>
          <w:szCs w:val="36"/>
          <w:shd w:val="clear" w:color="auto" w:fill="FFFFFF"/>
        </w:rPr>
        <w:sym w:font="AGA Arabesque" w:char="F072"/>
      </w:r>
      <w:r w:rsidRPr="006437A7">
        <w:rPr>
          <w:rFonts w:ascii="Traditional Arabic" w:hAnsi="Traditional Arabic" w:cs="Traditional Arabic"/>
          <w:color w:val="000000"/>
          <w:sz w:val="36"/>
          <w:szCs w:val="36"/>
          <w:shd w:val="clear" w:color="auto" w:fill="FFFFFF"/>
          <w:rtl/>
        </w:rPr>
        <w:t xml:space="preserve"> حاكِم أَيلةَ (وأيلةُ مدينة صغيرة على ساحل البحر الأحمر، قريبة من الشام، على آخر حدود الحجاز وأوائل أرض الشام). كان رسول الله ﷺ في تبوك حين جاءه يُحَنَّةُ بنُ رُؤْبَةَ حاكِمُ أيلةَ ، ووفودُ من أهل الشام، وأهل اليمن، وأهل البحر، وأهلِ جَرْبَاءَ، وأَذْرُحَ، طالبين المصالحة. فكتب لهم رسول الله ﷺ كتاب أمان ورد فيه</w:t>
      </w:r>
      <w:r w:rsidRPr="006437A7">
        <w:rPr>
          <w:rFonts w:ascii="Traditional Arabic" w:hAnsi="Traditional Arabic" w:cs="Traditional Arabic"/>
          <w:color w:val="000000"/>
          <w:sz w:val="36"/>
          <w:szCs w:val="36"/>
          <w:shd w:val="clear" w:color="auto" w:fill="FFFFFF"/>
        </w:rPr>
        <w:t>:</w:t>
      </w:r>
    </w:p>
    <w:p w14:paraId="1AA2AA9E" w14:textId="593BF2E3"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color w:val="000000"/>
          <w:sz w:val="36"/>
          <w:szCs w:val="36"/>
          <w:shd w:val="clear" w:color="auto" w:fill="FFFFFF"/>
          <w:rtl/>
        </w:rPr>
      </w:pPr>
      <w:r w:rsidRPr="006437A7">
        <w:rPr>
          <w:rFonts w:ascii="Traditional Arabic" w:hAnsi="Traditional Arabic" w:cs="Traditional Arabic"/>
          <w:color w:val="000000"/>
          <w:sz w:val="36"/>
          <w:szCs w:val="36"/>
          <w:rtl/>
        </w:rPr>
        <w:t xml:space="preserve"> </w:t>
      </w:r>
      <w:r w:rsidR="00E23453">
        <w:rPr>
          <w:rFonts w:ascii="Traditional Arabic" w:hAnsi="Traditional Arabic" w:cs="Traditional Arabic" w:hint="cs"/>
          <w:color w:val="000000"/>
          <w:sz w:val="36"/>
          <w:szCs w:val="36"/>
          <w:rtl/>
        </w:rPr>
        <w:t>"</w:t>
      </w:r>
      <w:r w:rsidRPr="006437A7">
        <w:rPr>
          <w:rFonts w:ascii="Traditional Arabic" w:hAnsi="Traditional Arabic" w:cs="Traditional Arabic"/>
          <w:color w:val="000000"/>
          <w:sz w:val="36"/>
          <w:szCs w:val="36"/>
          <w:shd w:val="clear" w:color="auto" w:fill="FFFFFF"/>
          <w:rtl/>
        </w:rPr>
        <w:t>بِسْمِ اللّهِ الرّحْمَنِ الرّحِيمِ. هَذِهِ أَمَنَةٌ مِن اللّهِ وَمُحَمّدٍ النّبِيّ رَسُولِ اللّهِ</w:t>
      </w:r>
      <w:r w:rsidR="002E4831">
        <w:rPr>
          <w:rFonts w:ascii="Traditional Arabic" w:hAnsi="Traditional Arabic" w:cs="Traditional Arabic"/>
          <w:color w:val="000000"/>
          <w:sz w:val="36"/>
          <w:szCs w:val="36"/>
          <w:shd w:val="clear" w:color="auto" w:fill="FFFFFF"/>
          <w:rtl/>
        </w:rPr>
        <w:t xml:space="preserve"> </w:t>
      </w:r>
      <w:r w:rsidR="00E23453">
        <w:rPr>
          <w:rFonts w:ascii="Traditional Arabic" w:hAnsi="Traditional Arabic" w:cs="Traditional Arabic"/>
          <w:color w:val="000000"/>
          <w:sz w:val="36"/>
          <w:szCs w:val="36"/>
          <w:shd w:val="clear" w:color="auto" w:fill="FFFFFF"/>
        </w:rPr>
        <w:sym w:font="AGA Arabesque" w:char="F072"/>
      </w:r>
      <w:r w:rsidRPr="006437A7">
        <w:rPr>
          <w:rFonts w:ascii="Traditional Arabic" w:hAnsi="Traditional Arabic" w:cs="Traditional Arabic"/>
          <w:color w:val="000000"/>
          <w:sz w:val="36"/>
          <w:szCs w:val="36"/>
          <w:shd w:val="clear" w:color="auto" w:fill="FFFFFF"/>
          <w:rtl/>
        </w:rPr>
        <w:t xml:space="preserve"> لِيُحَنّةَ بْنِ رُؤْبَةَ وَأَهْلِ أَيْلَةَ، سُفُنُهُمْ وَسَيّارَتُهُمْ فِي الْبَرّ وَالْبَحْرِ لَهُمْ ذِمّةُ اللّهِ وَذِمّةُ مُحَمّدٍ النّبِيّ وَمَنْ كَانَ مَعَهُمْ مِنْ أَهْلِ الشّامِ، وَأَهْلِ الْيَمَنِ، وَأَهْلِ الْبَحْرِ، فَمَنْ أَحْدَثَ مِنْهُمْ حَدَثًا فَإِنّهُ لَا يَحُولُ مَالُهُ دُونَ نَفْسِهِ، وَإِنّهُ طَيّبٌ لِمَنْ أَخَذَهُ مِن النّاسِ، وَإِنّهُ لَا يَحِلُّ أَنْ يُمْنَعوا مَاءً يَرِدُونَهُ، وَلَا طَرِيقًا يُرِيدُونَهُ مِنْ بَرّ أَوْ بَحْرٍ</w:t>
      </w:r>
      <w:r w:rsidR="00E23453">
        <w:rPr>
          <w:rFonts w:ascii="Traditional Arabic" w:hAnsi="Traditional Arabic" w:cs="Traditional Arabic" w:hint="cs"/>
          <w:color w:val="000000"/>
          <w:sz w:val="36"/>
          <w:szCs w:val="36"/>
          <w:shd w:val="clear" w:color="auto" w:fill="FFFFFF"/>
          <w:rtl/>
        </w:rPr>
        <w:t>"</w:t>
      </w:r>
      <w:r w:rsidRPr="006437A7">
        <w:rPr>
          <w:rFonts w:ascii="Traditional Arabic" w:hAnsi="Traditional Arabic" w:cs="Traditional Arabic"/>
          <w:color w:val="000000"/>
          <w:sz w:val="36"/>
          <w:szCs w:val="36"/>
          <w:shd w:val="clear" w:color="auto" w:fill="FFFFFF"/>
          <w:rtl/>
        </w:rPr>
        <w:t>.</w:t>
      </w:r>
    </w:p>
    <w:p w14:paraId="6D7822B9" w14:textId="528E0394"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color w:val="000000"/>
          <w:sz w:val="36"/>
          <w:szCs w:val="36"/>
          <w:shd w:val="clear" w:color="auto" w:fill="FFFFFF"/>
          <w:rtl/>
        </w:rPr>
      </w:pPr>
      <w:r w:rsidRPr="006437A7">
        <w:rPr>
          <w:rFonts w:ascii="Traditional Arabic" w:hAnsi="Traditional Arabic" w:cs="Traditional Arabic"/>
          <w:color w:val="000000"/>
          <w:sz w:val="36"/>
          <w:szCs w:val="36"/>
          <w:shd w:val="clear" w:color="auto" w:fill="FFFFFF"/>
          <w:rtl/>
        </w:rPr>
        <w:t xml:space="preserve">وبأمرٍ مِن رسول الله ﷺ كتبَ جُهَيْمُ بنُ </w:t>
      </w:r>
      <w:r w:rsidR="00BC4B5B">
        <w:rPr>
          <w:rFonts w:ascii="Traditional Arabic" w:hAnsi="Traditional Arabic" w:cs="Traditional Arabic" w:hint="cs"/>
          <w:color w:val="000000"/>
          <w:sz w:val="36"/>
          <w:szCs w:val="36"/>
          <w:shd w:val="clear" w:color="auto" w:fill="FFFFFF"/>
          <w:rtl/>
        </w:rPr>
        <w:t>ال</w:t>
      </w:r>
      <w:r w:rsidRPr="006437A7">
        <w:rPr>
          <w:rFonts w:ascii="Traditional Arabic" w:hAnsi="Traditional Arabic" w:cs="Traditional Arabic"/>
          <w:color w:val="000000"/>
          <w:sz w:val="36"/>
          <w:szCs w:val="36"/>
          <w:shd w:val="clear" w:color="auto" w:fill="FFFFFF"/>
          <w:rtl/>
        </w:rPr>
        <w:t>صَلْتٍ وشُرَحْبِيلُ بنُ حَسَنَةَ رضي الله عنهما هذا الأمانَ لأهلِ أيلةَ ويُحَنَّةَ بنِ رُؤْبَةَ.</w:t>
      </w:r>
    </w:p>
    <w:p w14:paraId="34D8FD4E" w14:textId="6E78A11A"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color w:val="000000"/>
          <w:sz w:val="36"/>
          <w:szCs w:val="36"/>
          <w:shd w:val="clear" w:color="auto" w:fill="FFFFFF"/>
        </w:rPr>
      </w:pPr>
      <w:r w:rsidRPr="006437A7">
        <w:rPr>
          <w:rFonts w:ascii="Traditional Arabic" w:hAnsi="Traditional Arabic" w:cs="Traditional Arabic"/>
          <w:color w:val="000000"/>
          <w:sz w:val="36"/>
          <w:szCs w:val="36"/>
          <w:shd w:val="clear" w:color="auto" w:fill="FFFFFF"/>
          <w:rtl/>
        </w:rPr>
        <w:t>أهدى يُحَنَّةُ رسول الله ﷺ بغلةً بيضاء ورداءً. وألبسه النبي</w:t>
      </w:r>
      <w:r w:rsidR="002E4831">
        <w:rPr>
          <w:rFonts w:ascii="Traditional Arabic" w:hAnsi="Traditional Arabic" w:cs="Traditional Arabic"/>
          <w:color w:val="000000"/>
          <w:sz w:val="36"/>
          <w:szCs w:val="36"/>
          <w:shd w:val="clear" w:color="auto" w:fill="FFFFFF"/>
          <w:rtl/>
        </w:rPr>
        <w:t xml:space="preserve"> </w:t>
      </w:r>
      <w:r w:rsidR="00BC4B5B">
        <w:rPr>
          <w:rFonts w:ascii="Traditional Arabic" w:hAnsi="Traditional Arabic" w:cs="Traditional Arabic"/>
          <w:color w:val="000000"/>
          <w:sz w:val="36"/>
          <w:szCs w:val="36"/>
          <w:shd w:val="clear" w:color="auto" w:fill="FFFFFF"/>
        </w:rPr>
        <w:sym w:font="AGA Arabesque" w:char="F072"/>
      </w:r>
      <w:r w:rsidRPr="006437A7">
        <w:rPr>
          <w:rFonts w:ascii="Traditional Arabic" w:hAnsi="Traditional Arabic" w:cs="Traditional Arabic"/>
          <w:color w:val="000000"/>
          <w:sz w:val="36"/>
          <w:szCs w:val="36"/>
          <w:shd w:val="clear" w:color="auto" w:fill="FFFFFF"/>
          <w:rtl/>
        </w:rPr>
        <w:t xml:space="preserve"> بُرْدةً يمنيةً، وأمرَ بلالاً</w:t>
      </w:r>
      <w:r w:rsidR="002E4831">
        <w:rPr>
          <w:rFonts w:ascii="Traditional Arabic" w:hAnsi="Traditional Arabic" w:cs="Traditional Arabic"/>
          <w:color w:val="000000"/>
          <w:sz w:val="36"/>
          <w:szCs w:val="36"/>
          <w:shd w:val="clear" w:color="auto" w:fill="FFFFFF"/>
          <w:rtl/>
        </w:rPr>
        <w:t xml:space="preserve"> </w:t>
      </w:r>
      <w:r w:rsidR="00BC4B5B">
        <w:rPr>
          <w:rFonts w:ascii="Traditional Arabic" w:hAnsi="Traditional Arabic" w:cs="Traditional Arabic"/>
          <w:color w:val="000000"/>
          <w:sz w:val="36"/>
          <w:szCs w:val="36"/>
          <w:shd w:val="clear" w:color="auto" w:fill="FFFFFF"/>
        </w:rPr>
        <w:sym w:font="AGA Arabesque" w:char="F074"/>
      </w:r>
      <w:r w:rsidRPr="006437A7">
        <w:rPr>
          <w:rFonts w:ascii="Traditional Arabic" w:hAnsi="Traditional Arabic" w:cs="Traditional Arabic"/>
          <w:color w:val="000000"/>
          <w:sz w:val="36"/>
          <w:szCs w:val="36"/>
          <w:shd w:val="clear" w:color="auto" w:fill="FFFFFF"/>
          <w:rtl/>
        </w:rPr>
        <w:t xml:space="preserve"> أن یسكنه معه.</w:t>
      </w:r>
    </w:p>
    <w:p w14:paraId="037A7AF9" w14:textId="5C4A9284"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color w:val="000000"/>
          <w:sz w:val="36"/>
          <w:szCs w:val="36"/>
          <w:shd w:val="clear" w:color="auto" w:fill="FFFFFF"/>
        </w:rPr>
      </w:pPr>
      <w:r w:rsidRPr="006437A7">
        <w:rPr>
          <w:rFonts w:ascii="Traditional Arabic" w:hAnsi="Traditional Arabic" w:cs="Traditional Arabic"/>
          <w:color w:val="000000"/>
          <w:sz w:val="36"/>
          <w:szCs w:val="36"/>
          <w:shd w:val="clear" w:color="auto" w:fill="FFFFFF"/>
          <w:rtl/>
        </w:rPr>
        <w:t>كما عُقدت معاهدة الصلح مع أهل مَقْنَا أيضا.</w:t>
      </w:r>
      <w:r w:rsidR="002E4831">
        <w:rPr>
          <w:rFonts w:ascii="Traditional Arabic" w:hAnsi="Traditional Arabic" w:cs="Traditional Arabic"/>
          <w:color w:val="000000"/>
          <w:sz w:val="36"/>
          <w:szCs w:val="36"/>
          <w:shd w:val="clear" w:color="auto" w:fill="FFFFFF"/>
          <w:rtl/>
        </w:rPr>
        <w:t xml:space="preserve"> </w:t>
      </w:r>
      <w:r w:rsidRPr="006437A7">
        <w:rPr>
          <w:rFonts w:ascii="Traditional Arabic" w:hAnsi="Traditional Arabic" w:cs="Traditional Arabic"/>
          <w:color w:val="000000"/>
          <w:sz w:val="36"/>
          <w:szCs w:val="36"/>
          <w:shd w:val="clear" w:color="auto" w:fill="FFFFFF"/>
          <w:rtl/>
        </w:rPr>
        <w:t>كان أهلُ مَقْنَا يهودًا، وكانت قريتهم تقع على ساحل البحر قربَ أيلةَ. حضر هؤلاء أيضًا إلى رسول الله ﷺ، فكتب لهم أمانًا أنَّهُمْ آمِنُونَ بِأَمَانِ اللَّهِ وَأَمَانِ مُحَمَّدٍ (</w:t>
      </w:r>
      <w:r w:rsidR="00723326">
        <w:rPr>
          <w:rFonts w:ascii="Traditional Arabic" w:hAnsi="Traditional Arabic" w:cs="Traditional Arabic" w:hint="cs"/>
          <w:color w:val="000000"/>
          <w:sz w:val="36"/>
          <w:szCs w:val="36"/>
          <w:shd w:val="clear" w:color="auto" w:fill="FFFFFF"/>
          <w:rtl/>
        </w:rPr>
        <w:t xml:space="preserve"> </w:t>
      </w:r>
      <w:r w:rsidR="00723326">
        <w:rPr>
          <w:rFonts w:ascii="Traditional Arabic" w:hAnsi="Traditional Arabic" w:cs="Traditional Arabic"/>
          <w:color w:val="000000"/>
          <w:sz w:val="36"/>
          <w:szCs w:val="36"/>
          <w:shd w:val="clear" w:color="auto" w:fill="FFFFFF"/>
        </w:rPr>
        <w:sym w:font="AGA Arabesque" w:char="F072"/>
      </w:r>
      <w:r w:rsidRPr="006437A7">
        <w:rPr>
          <w:rFonts w:ascii="Traditional Arabic" w:hAnsi="Traditional Arabic" w:cs="Traditional Arabic"/>
          <w:color w:val="000000"/>
          <w:sz w:val="36"/>
          <w:szCs w:val="36"/>
          <w:shd w:val="clear" w:color="auto" w:fill="FFFFFF"/>
          <w:rtl/>
        </w:rPr>
        <w:t>)، وَأَنَّ عَلَيْهِمْ (كجزيةٍ) رُبْعَ غُزُولِهِمْ (أي ما يصنعونه مِن الغزل والثياب) وَرُبْعَ ثِمَارِهِمْ.</w:t>
      </w:r>
      <w:r w:rsidRPr="006437A7">
        <w:rPr>
          <w:rFonts w:ascii="Traditional Arabic" w:hAnsi="Traditional Arabic" w:cs="Traditional Arabic"/>
          <w:color w:val="000000"/>
          <w:sz w:val="36"/>
          <w:szCs w:val="36"/>
          <w:shd w:val="clear" w:color="auto" w:fill="FFFFFF"/>
        </w:rPr>
        <w:t xml:space="preserve"> </w:t>
      </w:r>
    </w:p>
    <w:p w14:paraId="0CCC4993" w14:textId="34563EC2" w:rsidR="00911C91" w:rsidRPr="006437A7" w:rsidRDefault="00911C91" w:rsidP="00911C91">
      <w:pPr>
        <w:bidi/>
        <w:spacing w:after="0" w:line="20" w:lineRule="atLeast"/>
        <w:jc w:val="both"/>
        <w:rPr>
          <w:rFonts w:ascii="Traditional Arabic" w:hAnsi="Traditional Arabic" w:cs="Traditional Arabic"/>
          <w:color w:val="000000"/>
          <w:sz w:val="36"/>
          <w:szCs w:val="36"/>
          <w:shd w:val="clear" w:color="auto" w:fill="FFFFFF"/>
        </w:rPr>
      </w:pPr>
      <w:r w:rsidRPr="006437A7">
        <w:rPr>
          <w:rFonts w:ascii="Traditional Arabic" w:hAnsi="Traditional Arabic" w:cs="Traditional Arabic"/>
          <w:color w:val="000000"/>
          <w:sz w:val="36"/>
          <w:szCs w:val="36"/>
          <w:shd w:val="clear" w:color="auto" w:fill="FFFFFF"/>
          <w:rtl/>
        </w:rPr>
        <w:t xml:space="preserve">كذلك نجد ذكر كتاب أمان لأهل جَرْبَاء َوأَذْرُحَ، وهما مدينتان في بلاد الشام بمنطقة البلقاء، متقاربتان جدًّا، بينهما ثلاثة أميال، وقيل أقل من ميل. وكتب لهم رسول الله ﷺ كتاب أمان، وهو: </w:t>
      </w:r>
      <w:r w:rsidR="00723326">
        <w:rPr>
          <w:rFonts w:ascii="Traditional Arabic" w:hAnsi="Traditional Arabic" w:cs="Traditional Arabic" w:hint="cs"/>
          <w:color w:val="000000"/>
          <w:sz w:val="36"/>
          <w:szCs w:val="36"/>
          <w:shd w:val="clear" w:color="auto" w:fill="FFFFFF"/>
          <w:rtl/>
        </w:rPr>
        <w:t>"</w:t>
      </w:r>
      <w:r w:rsidRPr="006437A7">
        <w:rPr>
          <w:rFonts w:ascii="Traditional Arabic" w:hAnsi="Traditional Arabic" w:cs="Traditional Arabic"/>
          <w:color w:val="000000"/>
          <w:sz w:val="36"/>
          <w:szCs w:val="36"/>
          <w:shd w:val="clear" w:color="auto" w:fill="FFFFFF"/>
          <w:rtl/>
        </w:rPr>
        <w:t>هَذَا كِتَابٌ مِنْ مُحَمَّدٍ النَّبِيِّ لِأَهْلِ جَرْبَاءَ وَأَذْرُحَ: أَنَّهُمْ آمِنُونَ بِأَمَانِ اللَّهِ وَأَمَانِ مُحَمَّدٍ، وَأَنَّ عَلَيْهِمْ مِائَةَ دِينَارٍ فِي كُلِّ رَجَبٍ وَافِيَةً طَيِّبَةً، وَاللَّهُ كَفِيلٌ عَلَيْهِم</w:t>
      </w:r>
      <w:r w:rsidR="00723326">
        <w:rPr>
          <w:rFonts w:ascii="Traditional Arabic" w:hAnsi="Traditional Arabic" w:cs="Traditional Arabic" w:hint="cs"/>
          <w:color w:val="000000"/>
          <w:sz w:val="36"/>
          <w:szCs w:val="36"/>
          <w:shd w:val="clear" w:color="auto" w:fill="FFFFFF"/>
          <w:rtl/>
        </w:rPr>
        <w:t>"</w:t>
      </w:r>
      <w:r w:rsidRPr="006437A7">
        <w:rPr>
          <w:rFonts w:ascii="Traditional Arabic" w:hAnsi="Traditional Arabic" w:cs="Traditional Arabic"/>
          <w:color w:val="000000"/>
          <w:sz w:val="36"/>
          <w:szCs w:val="36"/>
          <w:shd w:val="clear" w:color="auto" w:fill="FFFFFF"/>
          <w:rtl/>
        </w:rPr>
        <w:t>.</w:t>
      </w:r>
      <w:r w:rsidRPr="006437A7">
        <w:rPr>
          <w:rFonts w:ascii="Traditional Arabic" w:hAnsi="Traditional Arabic" w:cs="Traditional Arabic"/>
          <w:color w:val="000000"/>
          <w:sz w:val="36"/>
          <w:szCs w:val="36"/>
          <w:shd w:val="clear" w:color="auto" w:fill="FFFFFF"/>
        </w:rPr>
        <w:t xml:space="preserve"> </w:t>
      </w:r>
    </w:p>
    <w:p w14:paraId="142F38D6" w14:textId="3EEB7906"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color w:val="000000"/>
          <w:sz w:val="36"/>
          <w:szCs w:val="36"/>
          <w:shd w:val="clear" w:color="auto" w:fill="FFFFFF"/>
          <w:rtl/>
        </w:rPr>
      </w:pPr>
      <w:r w:rsidRPr="006437A7">
        <w:rPr>
          <w:rFonts w:ascii="Traditional Arabic" w:hAnsi="Traditional Arabic" w:cs="Traditional Arabic"/>
          <w:color w:val="000000"/>
          <w:sz w:val="36"/>
          <w:szCs w:val="36"/>
          <w:shd w:val="clear" w:color="auto" w:fill="FFFFFF"/>
          <w:rtl/>
        </w:rPr>
        <w:t>ونجد في سياق الحديث عن غزوة تبوك ذِكْرَ سريّةٍ تسمى سريّةَ خالدِ بنِ الوليد</w:t>
      </w:r>
      <w:r w:rsidR="002E4831">
        <w:rPr>
          <w:rFonts w:ascii="Traditional Arabic" w:hAnsi="Traditional Arabic" w:cs="Traditional Arabic"/>
          <w:color w:val="000000"/>
          <w:sz w:val="36"/>
          <w:szCs w:val="36"/>
          <w:shd w:val="clear" w:color="auto" w:fill="FFFFFF"/>
          <w:rtl/>
        </w:rPr>
        <w:t xml:space="preserve"> </w:t>
      </w:r>
      <w:r w:rsidR="00376087">
        <w:rPr>
          <w:rFonts w:ascii="Traditional Arabic" w:hAnsi="Traditional Arabic" w:cs="Traditional Arabic"/>
          <w:color w:val="000000"/>
          <w:sz w:val="36"/>
          <w:szCs w:val="36"/>
          <w:shd w:val="clear" w:color="auto" w:fill="FFFFFF"/>
        </w:rPr>
        <w:sym w:font="AGA Arabesque" w:char="F074"/>
      </w:r>
      <w:r w:rsidRPr="006437A7">
        <w:rPr>
          <w:rFonts w:ascii="Traditional Arabic" w:hAnsi="Traditional Arabic" w:cs="Traditional Arabic"/>
          <w:color w:val="000000"/>
          <w:sz w:val="36"/>
          <w:szCs w:val="36"/>
          <w:shd w:val="clear" w:color="auto" w:fill="FFFFFF"/>
          <w:rtl/>
        </w:rPr>
        <w:t xml:space="preserve"> بطرف أُكَيْدَرِ ابن ِعبد الملِك. بعث النبي</w:t>
      </w:r>
      <w:r w:rsidR="002E4831">
        <w:rPr>
          <w:rFonts w:ascii="Traditional Arabic" w:hAnsi="Traditional Arabic" w:cs="Traditional Arabic"/>
          <w:color w:val="000000"/>
          <w:sz w:val="36"/>
          <w:szCs w:val="36"/>
          <w:shd w:val="clear" w:color="auto" w:fill="FFFFFF"/>
          <w:rtl/>
        </w:rPr>
        <w:t xml:space="preserve"> </w:t>
      </w:r>
      <w:r w:rsidR="00376087">
        <w:rPr>
          <w:rFonts w:ascii="Traditional Arabic" w:hAnsi="Traditional Arabic" w:cs="Traditional Arabic"/>
          <w:color w:val="000000"/>
          <w:sz w:val="36"/>
          <w:szCs w:val="36"/>
          <w:shd w:val="clear" w:color="auto" w:fill="FFFFFF"/>
        </w:rPr>
        <w:sym w:font="AGA Arabesque" w:char="F072"/>
      </w:r>
      <w:r w:rsidRPr="006437A7">
        <w:rPr>
          <w:rFonts w:ascii="Traditional Arabic" w:hAnsi="Traditional Arabic" w:cs="Traditional Arabic"/>
          <w:color w:val="000000"/>
          <w:sz w:val="36"/>
          <w:szCs w:val="36"/>
          <w:shd w:val="clear" w:color="auto" w:fill="FFFFFF"/>
          <w:rtl/>
        </w:rPr>
        <w:t xml:space="preserve"> وهو في تبوك خالدَ بنَ الوليد</w:t>
      </w:r>
      <w:r w:rsidR="002E4831">
        <w:rPr>
          <w:rFonts w:ascii="Traditional Arabic" w:hAnsi="Traditional Arabic" w:cs="Traditional Arabic"/>
          <w:color w:val="000000"/>
          <w:sz w:val="36"/>
          <w:szCs w:val="36"/>
          <w:shd w:val="clear" w:color="auto" w:fill="FFFFFF"/>
          <w:rtl/>
        </w:rPr>
        <w:t xml:space="preserve"> </w:t>
      </w:r>
      <w:r w:rsidR="00376087">
        <w:rPr>
          <w:rFonts w:ascii="Traditional Arabic" w:hAnsi="Traditional Arabic" w:cs="Traditional Arabic"/>
          <w:color w:val="000000"/>
          <w:sz w:val="36"/>
          <w:szCs w:val="36"/>
          <w:shd w:val="clear" w:color="auto" w:fill="FFFFFF"/>
        </w:rPr>
        <w:sym w:font="AGA Arabesque" w:char="F074"/>
      </w:r>
      <w:r w:rsidRPr="006437A7">
        <w:rPr>
          <w:rFonts w:ascii="Traditional Arabic" w:hAnsi="Traditional Arabic" w:cs="Traditional Arabic"/>
          <w:color w:val="000000"/>
          <w:sz w:val="36"/>
          <w:szCs w:val="36"/>
          <w:shd w:val="clear" w:color="auto" w:fill="FFFFFF"/>
          <w:rtl/>
        </w:rPr>
        <w:t xml:space="preserve"> على رأس 420 فارسًا إلى أُكَيْدِر بن عبد الملِك في دَومةِ الجَنْدلِ وذلك في رجب سنة 9 هـ. (ودَومةُ الجَنْدَلِ قرية وحصن بين الشام والمدينة، تبعد عن المدينة المنورة على مسافة تترواح ما بين 15 أو 16 يومًا، وتبعد عن تبوك حوالي</w:t>
      </w:r>
      <w:r w:rsidRPr="006437A7">
        <w:rPr>
          <w:rFonts w:ascii="Traditional Arabic" w:hAnsi="Traditional Arabic" w:cs="Traditional Arabic"/>
          <w:color w:val="000000"/>
          <w:sz w:val="36"/>
          <w:szCs w:val="36"/>
          <w:shd w:val="clear" w:color="auto" w:fill="FFFFFF"/>
        </w:rPr>
        <w:t xml:space="preserve"> 400 </w:t>
      </w:r>
      <w:r w:rsidRPr="006437A7">
        <w:rPr>
          <w:rFonts w:ascii="Traditional Arabic" w:hAnsi="Traditional Arabic" w:cs="Traditional Arabic"/>
          <w:color w:val="000000"/>
          <w:sz w:val="36"/>
          <w:szCs w:val="36"/>
          <w:shd w:val="clear" w:color="auto" w:fill="FFFFFF"/>
          <w:rtl/>
        </w:rPr>
        <w:t>كم</w:t>
      </w:r>
      <w:r w:rsidR="00376087">
        <w:rPr>
          <w:rFonts w:ascii="Traditional Arabic" w:hAnsi="Traditional Arabic" w:cs="Traditional Arabic" w:hint="cs"/>
          <w:color w:val="000000"/>
          <w:sz w:val="36"/>
          <w:szCs w:val="36"/>
          <w:shd w:val="clear" w:color="auto" w:fill="FFFFFF"/>
          <w:rtl/>
        </w:rPr>
        <w:t>)</w:t>
      </w:r>
      <w:r w:rsidRPr="006437A7">
        <w:rPr>
          <w:rFonts w:ascii="Traditional Arabic" w:hAnsi="Traditional Arabic" w:cs="Traditional Arabic"/>
          <w:color w:val="000000"/>
          <w:sz w:val="36"/>
          <w:szCs w:val="36"/>
          <w:shd w:val="clear" w:color="auto" w:fill="FFFFFF"/>
          <w:rtl/>
        </w:rPr>
        <w:t>.</w:t>
      </w:r>
    </w:p>
    <w:p w14:paraId="72A43890" w14:textId="7B4A45B8"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color w:val="000000"/>
          <w:sz w:val="36"/>
          <w:szCs w:val="36"/>
          <w:shd w:val="clear" w:color="auto" w:fill="FFFFFF"/>
          <w:rtl/>
        </w:rPr>
      </w:pPr>
      <w:r w:rsidRPr="006437A7">
        <w:rPr>
          <w:rFonts w:ascii="Traditional Arabic" w:hAnsi="Traditional Arabic" w:cs="Traditional Arabic"/>
          <w:color w:val="000000"/>
          <w:sz w:val="36"/>
          <w:szCs w:val="36"/>
          <w:shd w:val="clear" w:color="auto" w:fill="FFFFFF"/>
          <w:rtl/>
        </w:rPr>
        <w:t>كان أُكَيْدِرٌ من بني كِنْدة، وكان مَلِكَهم، وكان نصرانيًا. فَقَالَ رَسُولُ اللّهِ</w:t>
      </w:r>
      <w:r w:rsidR="002E4831">
        <w:rPr>
          <w:rFonts w:ascii="Traditional Arabic" w:hAnsi="Traditional Arabic" w:cs="Traditional Arabic"/>
          <w:color w:val="000000"/>
          <w:sz w:val="36"/>
          <w:szCs w:val="36"/>
          <w:shd w:val="clear" w:color="auto" w:fill="FFFFFF"/>
          <w:rtl/>
        </w:rPr>
        <w:t xml:space="preserve"> </w:t>
      </w:r>
      <w:r w:rsidR="00376087">
        <w:rPr>
          <w:rFonts w:ascii="Traditional Arabic" w:hAnsi="Traditional Arabic" w:cs="Traditional Arabic"/>
          <w:color w:val="000000"/>
          <w:sz w:val="36"/>
          <w:szCs w:val="36"/>
          <w:shd w:val="clear" w:color="auto" w:fill="FFFFFF"/>
        </w:rPr>
        <w:sym w:font="AGA Arabesque" w:char="F072"/>
      </w:r>
      <w:r w:rsidRPr="006437A7">
        <w:rPr>
          <w:rFonts w:ascii="Traditional Arabic" w:hAnsi="Traditional Arabic" w:cs="Traditional Arabic"/>
          <w:color w:val="000000"/>
          <w:sz w:val="36"/>
          <w:szCs w:val="36"/>
          <w:shd w:val="clear" w:color="auto" w:fill="FFFFFF"/>
          <w:rtl/>
        </w:rPr>
        <w:t xml:space="preserve"> لِخَالِدٍ إنّك سَتَجِدُهُ يَصِيدُ الْبَقَرَ ليلاً، فخُذْه. (أي أن الله تعالى قد أرى النبي</w:t>
      </w:r>
      <w:r w:rsidR="002E4831">
        <w:rPr>
          <w:rFonts w:ascii="Traditional Arabic" w:hAnsi="Traditional Arabic" w:cs="Traditional Arabic"/>
          <w:color w:val="000000"/>
          <w:sz w:val="36"/>
          <w:szCs w:val="36"/>
          <w:shd w:val="clear" w:color="auto" w:fill="FFFFFF"/>
          <w:rtl/>
        </w:rPr>
        <w:t xml:space="preserve"> </w:t>
      </w:r>
      <w:r w:rsidR="00376087">
        <w:rPr>
          <w:rFonts w:ascii="Traditional Arabic" w:hAnsi="Traditional Arabic" w:cs="Traditional Arabic"/>
          <w:color w:val="000000"/>
          <w:sz w:val="36"/>
          <w:szCs w:val="36"/>
          <w:shd w:val="clear" w:color="auto" w:fill="FFFFFF"/>
        </w:rPr>
        <w:sym w:font="AGA Arabesque" w:char="F072"/>
      </w:r>
      <w:r w:rsidRPr="006437A7">
        <w:rPr>
          <w:rFonts w:ascii="Traditional Arabic" w:hAnsi="Traditional Arabic" w:cs="Traditional Arabic"/>
          <w:color w:val="000000"/>
          <w:sz w:val="36"/>
          <w:szCs w:val="36"/>
          <w:shd w:val="clear" w:color="auto" w:fill="FFFFFF"/>
          <w:rtl/>
        </w:rPr>
        <w:t xml:space="preserve"> هذا المشهد، فقال لخالد ستهاجِمه وهو يصيد البقر فتأسره</w:t>
      </w:r>
      <w:r w:rsidR="00376087">
        <w:rPr>
          <w:rFonts w:ascii="Traditional Arabic" w:hAnsi="Traditional Arabic" w:cs="Traditional Arabic" w:hint="cs"/>
          <w:color w:val="000000"/>
          <w:sz w:val="36"/>
          <w:szCs w:val="36"/>
          <w:shd w:val="clear" w:color="auto" w:fill="FFFFFF"/>
          <w:rtl/>
        </w:rPr>
        <w:t>)</w:t>
      </w:r>
      <w:r w:rsidRPr="006437A7">
        <w:rPr>
          <w:rFonts w:ascii="Traditional Arabic" w:hAnsi="Traditional Arabic" w:cs="Traditional Arabic"/>
          <w:color w:val="000000"/>
          <w:sz w:val="36"/>
          <w:szCs w:val="36"/>
          <w:shd w:val="clear" w:color="auto" w:fill="FFFFFF"/>
          <w:rtl/>
        </w:rPr>
        <w:t>. ثم قال</w:t>
      </w:r>
      <w:r w:rsidR="002E4831">
        <w:rPr>
          <w:rFonts w:ascii="Traditional Arabic" w:hAnsi="Traditional Arabic" w:cs="Traditional Arabic"/>
          <w:color w:val="000000"/>
          <w:sz w:val="36"/>
          <w:szCs w:val="36"/>
          <w:shd w:val="clear" w:color="auto" w:fill="FFFFFF"/>
          <w:rtl/>
        </w:rPr>
        <w:t xml:space="preserve"> </w:t>
      </w:r>
      <w:r w:rsidR="00376087">
        <w:rPr>
          <w:rFonts w:ascii="Traditional Arabic" w:hAnsi="Traditional Arabic" w:cs="Traditional Arabic"/>
          <w:color w:val="000000"/>
          <w:sz w:val="36"/>
          <w:szCs w:val="36"/>
          <w:shd w:val="clear" w:color="auto" w:fill="FFFFFF"/>
        </w:rPr>
        <w:sym w:font="AGA Arabesque" w:char="F072"/>
      </w:r>
      <w:r w:rsidR="00376087">
        <w:rPr>
          <w:rFonts w:ascii="Traditional Arabic" w:hAnsi="Traditional Arabic" w:cs="Traditional Arabic" w:hint="cs"/>
          <w:color w:val="000000"/>
          <w:sz w:val="36"/>
          <w:szCs w:val="36"/>
          <w:shd w:val="clear" w:color="auto" w:fill="FFFFFF"/>
          <w:rtl/>
        </w:rPr>
        <w:t>:</w:t>
      </w:r>
      <w:r w:rsidRPr="006437A7">
        <w:rPr>
          <w:rFonts w:ascii="Traditional Arabic" w:hAnsi="Traditional Arabic" w:cs="Traditional Arabic"/>
          <w:color w:val="000000"/>
          <w:sz w:val="36"/>
          <w:szCs w:val="36"/>
          <w:shd w:val="clear" w:color="auto" w:fill="FFFFFF"/>
          <w:rtl/>
        </w:rPr>
        <w:t xml:space="preserve"> </w:t>
      </w:r>
      <w:r w:rsidR="00376087">
        <w:rPr>
          <w:rFonts w:ascii="Traditional Arabic" w:hAnsi="Traditional Arabic" w:cs="Traditional Arabic" w:hint="cs"/>
          <w:color w:val="000000"/>
          <w:sz w:val="36"/>
          <w:szCs w:val="36"/>
          <w:shd w:val="clear" w:color="auto" w:fill="FFFFFF"/>
          <w:rtl/>
        </w:rPr>
        <w:t>"</w:t>
      </w:r>
      <w:r w:rsidRPr="006437A7">
        <w:rPr>
          <w:rFonts w:ascii="Traditional Arabic" w:hAnsi="Traditional Arabic" w:cs="Traditional Arabic"/>
          <w:color w:val="000000"/>
          <w:sz w:val="36"/>
          <w:szCs w:val="36"/>
          <w:shd w:val="clear" w:color="auto" w:fill="FFFFFF"/>
          <w:rtl/>
        </w:rPr>
        <w:t>سيفتح الله عليكم دومةَ. إنْ ظفِرتَ به فلا تقتله، واحملْه إليّ. وإن امتنعَ وقاتَلَ فاقتله</w:t>
      </w:r>
      <w:r w:rsidR="00376087">
        <w:rPr>
          <w:rFonts w:ascii="Traditional Arabic" w:hAnsi="Traditional Arabic" w:cs="Traditional Arabic" w:hint="cs"/>
          <w:color w:val="000000"/>
          <w:sz w:val="36"/>
          <w:szCs w:val="36"/>
          <w:shd w:val="clear" w:color="auto" w:fill="FFFFFF"/>
          <w:rtl/>
        </w:rPr>
        <w:t>"</w:t>
      </w:r>
      <w:r w:rsidRPr="006437A7">
        <w:rPr>
          <w:rFonts w:ascii="Traditional Arabic" w:hAnsi="Traditional Arabic" w:cs="Traditional Arabic"/>
          <w:color w:val="000000"/>
          <w:sz w:val="36"/>
          <w:szCs w:val="36"/>
          <w:shd w:val="clear" w:color="auto" w:fill="FFFFFF"/>
          <w:rtl/>
        </w:rPr>
        <w:t>.</w:t>
      </w:r>
    </w:p>
    <w:p w14:paraId="211AEFD0" w14:textId="24220FAC"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color w:val="000000"/>
          <w:sz w:val="36"/>
          <w:szCs w:val="36"/>
          <w:shd w:val="clear" w:color="auto" w:fill="FFFFFF"/>
          <w:rtl/>
        </w:rPr>
      </w:pPr>
      <w:r w:rsidRPr="006437A7">
        <w:rPr>
          <w:rFonts w:ascii="Traditional Arabic" w:hAnsi="Traditional Arabic" w:cs="Traditional Arabic"/>
          <w:color w:val="000000"/>
          <w:sz w:val="36"/>
          <w:szCs w:val="36"/>
          <w:shd w:val="clear" w:color="auto" w:fill="FFFFFF"/>
          <w:rtl/>
        </w:rPr>
        <w:t>وورد عن مسير خالد بن الوليد</w:t>
      </w:r>
      <w:r w:rsidR="002E4831">
        <w:rPr>
          <w:rFonts w:ascii="Traditional Arabic" w:hAnsi="Traditional Arabic" w:cs="Traditional Arabic"/>
          <w:color w:val="000000"/>
          <w:sz w:val="36"/>
          <w:szCs w:val="36"/>
          <w:shd w:val="clear" w:color="auto" w:fill="FFFFFF"/>
          <w:rtl/>
        </w:rPr>
        <w:t xml:space="preserve"> </w:t>
      </w:r>
      <w:r w:rsidR="00626603">
        <w:rPr>
          <w:rFonts w:ascii="Traditional Arabic" w:hAnsi="Traditional Arabic" w:cs="Traditional Arabic"/>
          <w:color w:val="000000"/>
          <w:sz w:val="36"/>
          <w:szCs w:val="36"/>
          <w:shd w:val="clear" w:color="auto" w:fill="FFFFFF"/>
        </w:rPr>
        <w:sym w:font="AGA Arabesque" w:char="F074"/>
      </w:r>
      <w:r w:rsidRPr="006437A7">
        <w:rPr>
          <w:rFonts w:ascii="Traditional Arabic" w:hAnsi="Traditional Arabic" w:cs="Traditional Arabic"/>
          <w:color w:val="000000"/>
          <w:sz w:val="36"/>
          <w:szCs w:val="36"/>
          <w:shd w:val="clear" w:color="auto" w:fill="FFFFFF"/>
          <w:rtl/>
        </w:rPr>
        <w:t xml:space="preserve"> إلى أُكيدر ما يلي: خرج خالد</w:t>
      </w:r>
      <w:r w:rsidR="002E4831">
        <w:rPr>
          <w:rFonts w:ascii="Traditional Arabic" w:hAnsi="Traditional Arabic" w:cs="Traditional Arabic"/>
          <w:color w:val="000000"/>
          <w:sz w:val="36"/>
          <w:szCs w:val="36"/>
          <w:shd w:val="clear" w:color="auto" w:fill="FFFFFF"/>
          <w:rtl/>
        </w:rPr>
        <w:t xml:space="preserve"> </w:t>
      </w:r>
      <w:r w:rsidR="00626603">
        <w:rPr>
          <w:rFonts w:ascii="Traditional Arabic" w:hAnsi="Traditional Arabic" w:cs="Traditional Arabic"/>
          <w:color w:val="000000"/>
          <w:sz w:val="36"/>
          <w:szCs w:val="36"/>
          <w:shd w:val="clear" w:color="auto" w:fill="FFFFFF"/>
        </w:rPr>
        <w:sym w:font="AGA Arabesque" w:char="F074"/>
      </w:r>
      <w:r w:rsidRPr="006437A7">
        <w:rPr>
          <w:rFonts w:ascii="Traditional Arabic" w:hAnsi="Traditional Arabic" w:cs="Traditional Arabic"/>
          <w:color w:val="000000"/>
          <w:sz w:val="36"/>
          <w:szCs w:val="36"/>
          <w:shd w:val="clear" w:color="auto" w:fill="FFFFFF"/>
          <w:rtl/>
        </w:rPr>
        <w:t xml:space="preserve"> إلى أُكيدرٍ حَتّى إذَا كَانَ مِنْ حِصْنِهِ بِمَنْظَرِ الْعَيْنِ وَفِي لَيْلَةٍ مُقْمِرَةٍ صَائِفَةٍ وَهُوَ عَلَى سَطْحٍ لَهُ معَ امْرَأَتِهِ الربابِ بنتِ أُنيفٍ الكِنْديّةِ، فَجاءت بَقَرةٌ </w:t>
      </w:r>
      <w:r w:rsidRPr="006437A7">
        <w:rPr>
          <w:rFonts w:ascii="Traditional Arabic" w:hAnsi="Traditional Arabic" w:cs="Traditional Arabic"/>
          <w:color w:val="000000"/>
          <w:sz w:val="36"/>
          <w:szCs w:val="36"/>
          <w:shd w:val="clear" w:color="auto" w:fill="FFFFFF"/>
          <w:rtl/>
        </w:rPr>
        <w:lastRenderedPageBreak/>
        <w:t>وأخذت تَحُكّ بِقُرُونِهَا بَابَ الْحصنِ، فَقَالَتْ امْرَأَةُ أكيدر هَلْ رَأَيْت مِثْلَ هَذَا قَطّ؟ قَالَ لَا وَاَللّهِ. قَالَتْ فَمَنْ يَتْرُكُ هَذِهِ؟ فقَال الملك لَا أَحَدَ، وقال سأصيدها وآتي بها حالاً.</w:t>
      </w:r>
      <w:r w:rsidRPr="006437A7">
        <w:rPr>
          <w:rFonts w:ascii="Traditional Arabic" w:hAnsi="Traditional Arabic" w:cs="Traditional Arabic"/>
          <w:sz w:val="36"/>
          <w:szCs w:val="36"/>
          <w:rtl/>
        </w:rPr>
        <w:t xml:space="preserve"> </w:t>
      </w:r>
      <w:r w:rsidRPr="006437A7">
        <w:rPr>
          <w:rFonts w:ascii="Traditional Arabic" w:hAnsi="Traditional Arabic" w:cs="Traditional Arabic"/>
          <w:color w:val="000000"/>
          <w:sz w:val="36"/>
          <w:szCs w:val="36"/>
          <w:shd w:val="clear" w:color="auto" w:fill="FFFFFF"/>
          <w:rtl/>
        </w:rPr>
        <w:t>ثم نزل وأمَر مِن معه بركوب الخيل. فركب معه نفرٌ من أهل بيته وفيهم أخ له اسمه حُسّانُ. فركب معهم لمطاردة البقر. وبينما هم يطاردون صيدهم بلا هوادة تَلقّتْهم خيلُ خالد فجأةً، فاستأسروهم. فوقع أُكيدرٌ في الأسر، وامتنعَ حُسّانُ وقاتلَ فقُتل.</w:t>
      </w:r>
    </w:p>
    <w:p w14:paraId="216ED003" w14:textId="77777777"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sz w:val="36"/>
          <w:szCs w:val="36"/>
        </w:rPr>
      </w:pPr>
      <w:r w:rsidRPr="006437A7">
        <w:rPr>
          <w:rFonts w:ascii="Traditional Arabic" w:hAnsi="Traditional Arabic" w:cs="Traditional Arabic"/>
          <w:color w:val="000000"/>
          <w:sz w:val="36"/>
          <w:szCs w:val="36"/>
          <w:shd w:val="clear" w:color="auto" w:fill="FFFFFF"/>
          <w:rtl/>
        </w:rPr>
        <w:t>وكان َعَلَى رَأْسِ حُسّانَ دِيبَاجٌ (أَيْ ثَوْبٌ حَرِيرِيٌّ غَلِيظٌ) فِيهِ خُيُوطٌ مِنْ ذَهَبٍ. فَأَرْسَلَ خَالِدٌ ذلك القباء إِلَى النبي ﷺ، ثُمَّ انْطَلَقَ بِأُكَيْدِر.</w:t>
      </w:r>
    </w:p>
    <w:p w14:paraId="332EC793" w14:textId="21C02FE9"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sz w:val="36"/>
          <w:szCs w:val="36"/>
          <w:rtl/>
        </w:rPr>
      </w:pPr>
      <w:r w:rsidRPr="006437A7">
        <w:rPr>
          <w:rFonts w:ascii="Traditional Arabic" w:hAnsi="Traditional Arabic" w:cs="Traditional Arabic"/>
          <w:color w:val="000000"/>
          <w:sz w:val="36"/>
          <w:szCs w:val="36"/>
          <w:shd w:val="clear" w:color="auto" w:fill="FFFFFF"/>
          <w:rtl/>
        </w:rPr>
        <w:t>وجاء في تفاصيل ذلك أنه بعد أنْ أُسر أُكيدرٌ وقُتل أخوه حُسّانُ قال له خالد</w:t>
      </w:r>
      <w:r w:rsidR="002E4831">
        <w:rPr>
          <w:rFonts w:ascii="Traditional Arabic" w:hAnsi="Traditional Arabic" w:cs="Traditional Arabic"/>
          <w:color w:val="000000"/>
          <w:sz w:val="36"/>
          <w:szCs w:val="36"/>
          <w:shd w:val="clear" w:color="auto" w:fill="FFFFFF"/>
          <w:rtl/>
        </w:rPr>
        <w:t xml:space="preserve"> </w:t>
      </w:r>
      <w:r w:rsidR="00626603">
        <w:rPr>
          <w:rFonts w:ascii="Traditional Arabic" w:hAnsi="Traditional Arabic" w:cs="Traditional Arabic"/>
          <w:color w:val="000000"/>
          <w:sz w:val="36"/>
          <w:szCs w:val="36"/>
          <w:shd w:val="clear" w:color="auto" w:fill="FFFFFF"/>
        </w:rPr>
        <w:sym w:font="AGA Arabesque" w:char="F074"/>
      </w:r>
      <w:r w:rsidRPr="006437A7">
        <w:rPr>
          <w:rFonts w:ascii="Traditional Arabic" w:hAnsi="Traditional Arabic" w:cs="Traditional Arabic"/>
          <w:color w:val="000000"/>
          <w:sz w:val="36"/>
          <w:szCs w:val="36"/>
          <w:shd w:val="clear" w:color="auto" w:fill="FFFFFF"/>
          <w:rtl/>
        </w:rPr>
        <w:t>: هل لك أن أجيرك من القتل حتى آتي بك رسول الله</w:t>
      </w:r>
      <w:r w:rsidR="002E4831">
        <w:rPr>
          <w:rFonts w:ascii="Traditional Arabic" w:hAnsi="Traditional Arabic" w:cs="Traditional Arabic"/>
          <w:color w:val="000000"/>
          <w:sz w:val="36"/>
          <w:szCs w:val="36"/>
          <w:shd w:val="clear" w:color="auto" w:fill="FFFFFF"/>
          <w:rtl/>
        </w:rPr>
        <w:t xml:space="preserve"> </w:t>
      </w:r>
      <w:r w:rsidR="00626603">
        <w:rPr>
          <w:rFonts w:ascii="Traditional Arabic" w:hAnsi="Traditional Arabic" w:cs="Traditional Arabic"/>
          <w:color w:val="000000"/>
          <w:sz w:val="36"/>
          <w:szCs w:val="36"/>
          <w:shd w:val="clear" w:color="auto" w:fill="FFFFFF"/>
        </w:rPr>
        <w:sym w:font="AGA Arabesque" w:char="F072"/>
      </w:r>
      <w:r w:rsidRPr="006437A7">
        <w:rPr>
          <w:rFonts w:ascii="Traditional Arabic" w:hAnsi="Traditional Arabic" w:cs="Traditional Arabic"/>
          <w:color w:val="000000"/>
          <w:sz w:val="36"/>
          <w:szCs w:val="36"/>
          <w:shd w:val="clear" w:color="auto" w:fill="FFFFFF"/>
          <w:rtl/>
        </w:rPr>
        <w:t xml:space="preserve"> على أن تفتح لي دومةَ؟ فقال أكيدر: نعمْ. فانطلق به خالد حتى اقترب من الحصن، فنادى أُكيدرٌ أهلَه أنِ افتَحوا باب الحصن. فأبى عليهم مُضّادٌ أخو أُكيدر، فقال أكيدرٌ لخالد: تعلم واللهِ أنهم لا يفتحون لي لما رأوني في وثاقك، فخَلِّ عني فَلَكَ اللهُ والأمانةُ أن أفتَحَ لك الحصن إن أنت صالحتَني على أهلي. قال خالد: فإني أصالحك. فقال أكيدر: ان شئتَ حكّمتُك وإن شئتَ حكّمتَني؟ قال خالد</w:t>
      </w:r>
      <w:r w:rsidR="002E4831">
        <w:rPr>
          <w:rFonts w:ascii="Traditional Arabic" w:hAnsi="Traditional Arabic" w:cs="Traditional Arabic"/>
          <w:color w:val="000000"/>
          <w:sz w:val="36"/>
          <w:szCs w:val="36"/>
          <w:shd w:val="clear" w:color="auto" w:fill="FFFFFF"/>
          <w:rtl/>
        </w:rPr>
        <w:t xml:space="preserve"> </w:t>
      </w:r>
      <w:r w:rsidR="00626603">
        <w:rPr>
          <w:rFonts w:ascii="Traditional Arabic" w:hAnsi="Traditional Arabic" w:cs="Traditional Arabic"/>
          <w:color w:val="000000"/>
          <w:sz w:val="36"/>
          <w:szCs w:val="36"/>
          <w:shd w:val="clear" w:color="auto" w:fill="FFFFFF"/>
        </w:rPr>
        <w:sym w:font="AGA Arabesque" w:char="F074"/>
      </w:r>
      <w:r w:rsidRPr="006437A7">
        <w:rPr>
          <w:rFonts w:ascii="Traditional Arabic" w:hAnsi="Traditional Arabic" w:cs="Traditional Arabic"/>
          <w:color w:val="000000"/>
          <w:sz w:val="36"/>
          <w:szCs w:val="36"/>
          <w:shd w:val="clear" w:color="auto" w:fill="FFFFFF"/>
          <w:rtl/>
        </w:rPr>
        <w:t>: بل نقبل منك ما أعطيتَ. فخلى خالدٌ</w:t>
      </w:r>
      <w:r w:rsidR="002E4831">
        <w:rPr>
          <w:rFonts w:ascii="Traditional Arabic" w:hAnsi="Traditional Arabic" w:cs="Traditional Arabic"/>
          <w:color w:val="000000"/>
          <w:sz w:val="36"/>
          <w:szCs w:val="36"/>
          <w:shd w:val="clear" w:color="auto" w:fill="FFFFFF"/>
          <w:rtl/>
        </w:rPr>
        <w:t xml:space="preserve"> </w:t>
      </w:r>
      <w:r w:rsidR="00626603">
        <w:rPr>
          <w:rFonts w:ascii="Traditional Arabic" w:hAnsi="Traditional Arabic" w:cs="Traditional Arabic"/>
          <w:color w:val="000000"/>
          <w:sz w:val="36"/>
          <w:szCs w:val="36"/>
          <w:shd w:val="clear" w:color="auto" w:fill="FFFFFF"/>
        </w:rPr>
        <w:sym w:font="AGA Arabesque" w:char="F074"/>
      </w:r>
      <w:r w:rsidRPr="006437A7">
        <w:rPr>
          <w:rFonts w:ascii="Traditional Arabic" w:hAnsi="Traditional Arabic" w:cs="Traditional Arabic"/>
          <w:color w:val="000000"/>
          <w:sz w:val="36"/>
          <w:szCs w:val="36"/>
          <w:shd w:val="clear" w:color="auto" w:fill="FFFFFF"/>
          <w:rtl/>
        </w:rPr>
        <w:t xml:space="preserve"> سبيله، ففتح باب الحصن، فدخله خالدٌ وأوثق مضادًا أخا أكيدر، وأخذ ما صالح عليه من ال</w:t>
      </w:r>
      <w:r w:rsidRPr="006437A7">
        <w:rPr>
          <w:rFonts w:ascii="Traditional Arabic" w:hAnsi="Traditional Arabic" w:cs="Traditional Arabic"/>
          <w:color w:val="000000"/>
          <w:sz w:val="36"/>
          <w:szCs w:val="36"/>
          <w:shd w:val="clear" w:color="auto" w:fill="FFFFFF"/>
          <w:rtl/>
          <w:lang w:val="en-US"/>
        </w:rPr>
        <w:t>أشياء</w:t>
      </w:r>
      <w:r w:rsidRPr="006437A7">
        <w:rPr>
          <w:rFonts w:ascii="Traditional Arabic" w:hAnsi="Traditional Arabic" w:cs="Traditional Arabic"/>
          <w:color w:val="000000"/>
          <w:sz w:val="36"/>
          <w:szCs w:val="36"/>
          <w:shd w:val="clear" w:color="auto" w:fill="FFFFFF"/>
          <w:rtl/>
        </w:rPr>
        <w:t>.</w:t>
      </w:r>
      <w:r w:rsidR="002E4831">
        <w:rPr>
          <w:rFonts w:ascii="Traditional Arabic" w:hAnsi="Traditional Arabic" w:cs="Traditional Arabic"/>
          <w:color w:val="000000"/>
          <w:sz w:val="36"/>
          <w:szCs w:val="36"/>
          <w:shd w:val="clear" w:color="auto" w:fill="FFFFFF"/>
          <w:rtl/>
        </w:rPr>
        <w:t xml:space="preserve"> </w:t>
      </w:r>
    </w:p>
    <w:p w14:paraId="24AB2CFE" w14:textId="77777777"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sz w:val="36"/>
          <w:szCs w:val="36"/>
          <w:rtl/>
        </w:rPr>
      </w:pPr>
      <w:r w:rsidRPr="006437A7">
        <w:rPr>
          <w:rFonts w:ascii="Traditional Arabic" w:hAnsi="Traditional Arabic" w:cs="Traditional Arabic"/>
          <w:color w:val="000000"/>
          <w:sz w:val="36"/>
          <w:szCs w:val="36"/>
          <w:shd w:val="clear" w:color="auto" w:fill="FFFFFF"/>
          <w:rtl/>
        </w:rPr>
        <w:t>غَنِمَ الْمُسْلِمُونَ فِي هَذِهِ الْمَعْرَكَةِ أَلْفَيْن من الإبل، وَثَمَانِيَ مِائَةِ من العبيد، وَأَرْبَعِ مِائَةِ من الدروع، وَأَرْبَعِ مِائَةِ من الرماح. فَفُصِلَ مِنْ هَذَه الْغَنِيمَةِ الْخُمْسُ لِلَّهِ وَلِرَسُولِهِ ﷺ، ثُمَّ قُسِّمَ الْبَاقِي بَيْنَ الْمُجَاهِدِينَ الَّذِينَ خَرَجُوا مَعَهُمْ.</w:t>
      </w:r>
    </w:p>
    <w:p w14:paraId="55E9D6E7" w14:textId="02F92674"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sz w:val="36"/>
          <w:szCs w:val="36"/>
          <w:rtl/>
        </w:rPr>
      </w:pPr>
      <w:r w:rsidRPr="006437A7">
        <w:rPr>
          <w:rFonts w:ascii="Traditional Arabic" w:hAnsi="Traditional Arabic" w:cs="Traditional Arabic"/>
          <w:color w:val="000000"/>
          <w:sz w:val="36"/>
          <w:szCs w:val="36"/>
          <w:shd w:val="clear" w:color="auto" w:fill="FFFFFF"/>
          <w:rtl/>
        </w:rPr>
        <w:t>ونجد ذكر حضور أُكيدرٍ وأخيه إلى النبي</w:t>
      </w:r>
      <w:r w:rsidR="002E4831">
        <w:rPr>
          <w:rFonts w:ascii="Traditional Arabic" w:hAnsi="Traditional Arabic" w:cs="Traditional Arabic"/>
          <w:color w:val="000000"/>
          <w:sz w:val="36"/>
          <w:szCs w:val="36"/>
          <w:shd w:val="clear" w:color="auto" w:fill="FFFFFF"/>
          <w:rtl/>
        </w:rPr>
        <w:t xml:space="preserve"> </w:t>
      </w:r>
      <w:r w:rsidR="00626603">
        <w:rPr>
          <w:rFonts w:ascii="Traditional Arabic" w:hAnsi="Traditional Arabic" w:cs="Traditional Arabic"/>
          <w:color w:val="000000"/>
          <w:sz w:val="36"/>
          <w:szCs w:val="36"/>
          <w:shd w:val="clear" w:color="auto" w:fill="FFFFFF"/>
        </w:rPr>
        <w:sym w:font="AGA Arabesque" w:char="F072"/>
      </w:r>
      <w:r w:rsidRPr="006437A7">
        <w:rPr>
          <w:rFonts w:ascii="Traditional Arabic" w:hAnsi="Traditional Arabic" w:cs="Traditional Arabic"/>
          <w:color w:val="000000"/>
          <w:sz w:val="36"/>
          <w:szCs w:val="36"/>
          <w:shd w:val="clear" w:color="auto" w:fill="FFFFFF"/>
          <w:rtl/>
        </w:rPr>
        <w:t xml:space="preserve"> كالآتي: </w:t>
      </w:r>
    </w:p>
    <w:p w14:paraId="06E63277" w14:textId="341CC1AC" w:rsidR="00911C91" w:rsidRPr="006437A7" w:rsidRDefault="00911C91" w:rsidP="00911C91">
      <w:pPr>
        <w:autoSpaceDE w:val="0"/>
        <w:autoSpaceDN w:val="0"/>
        <w:bidi/>
        <w:adjustRightInd w:val="0"/>
        <w:spacing w:after="0" w:line="20" w:lineRule="atLeast"/>
        <w:ind w:hanging="58"/>
        <w:jc w:val="both"/>
        <w:rPr>
          <w:rFonts w:ascii="Traditional Arabic" w:hAnsi="Traditional Arabic" w:cs="Traditional Arabic"/>
          <w:sz w:val="36"/>
          <w:szCs w:val="36"/>
          <w:rtl/>
        </w:rPr>
      </w:pPr>
      <w:r w:rsidRPr="006437A7">
        <w:rPr>
          <w:rFonts w:ascii="Traditional Arabic" w:hAnsi="Traditional Arabic" w:cs="Traditional Arabic"/>
          <w:sz w:val="36"/>
          <w:szCs w:val="36"/>
          <w:rtl/>
        </w:rPr>
        <w:t>يَرْوِي جَابِرٌ</w:t>
      </w:r>
      <w:r w:rsidR="002E4831">
        <w:rPr>
          <w:rFonts w:ascii="Traditional Arabic" w:hAnsi="Traditional Arabic" w:cs="Traditional Arabic"/>
          <w:sz w:val="36"/>
          <w:szCs w:val="36"/>
          <w:rtl/>
        </w:rPr>
        <w:t xml:space="preserve"> </w:t>
      </w:r>
      <w:r w:rsidR="00EC101D">
        <w:rPr>
          <w:rFonts w:ascii="Traditional Arabic" w:hAnsi="Traditional Arabic" w:cs="Traditional Arabic"/>
          <w:sz w:val="36"/>
          <w:szCs w:val="36"/>
        </w:rPr>
        <w:sym w:font="AGA Arabesque" w:char="F074"/>
      </w:r>
      <w:r w:rsidRPr="006437A7">
        <w:rPr>
          <w:rFonts w:ascii="Traditional Arabic" w:hAnsi="Traditional Arabic" w:cs="Traditional Arabic"/>
          <w:sz w:val="36"/>
          <w:szCs w:val="36"/>
          <w:rtl/>
        </w:rPr>
        <w:t>: "لَمَّا قَدِمَ خَالِدٌ</w:t>
      </w:r>
      <w:r w:rsidR="002E4831">
        <w:rPr>
          <w:rFonts w:ascii="Traditional Arabic" w:hAnsi="Traditional Arabic" w:cs="Traditional Arabic"/>
          <w:sz w:val="36"/>
          <w:szCs w:val="36"/>
          <w:rtl/>
        </w:rPr>
        <w:t xml:space="preserve"> </w:t>
      </w:r>
      <w:r w:rsidR="00EC101D">
        <w:rPr>
          <w:rFonts w:ascii="Traditional Arabic" w:hAnsi="Traditional Arabic" w:cs="Traditional Arabic"/>
          <w:sz w:val="36"/>
          <w:szCs w:val="36"/>
        </w:rPr>
        <w:sym w:font="AGA Arabesque" w:char="F074"/>
      </w:r>
      <w:r w:rsidRPr="006437A7">
        <w:rPr>
          <w:rFonts w:ascii="Traditional Arabic" w:hAnsi="Traditional Arabic" w:cs="Traditional Arabic"/>
          <w:sz w:val="36"/>
          <w:szCs w:val="36"/>
          <w:rtl/>
        </w:rPr>
        <w:t xml:space="preserve"> بِأُكَيْدِرْ رَأَيْتُهُ عَلَيْهِ صَلِيبٌ مِنْ ذَهَبٍ وَثِيَابٌ حَرِيرِيَّةٌ. فَلَمَّا زَارَ النبي ﷺ خَرَّ سَاجِدًا بَيْنَ يَدَيْهِ، فَقَالَ النَّبِيُّ ﷺ مَرَّتَيْنِ: </w:t>
      </w:r>
      <w:r w:rsidR="00EC101D">
        <w:rPr>
          <w:rFonts w:ascii="Traditional Arabic" w:hAnsi="Traditional Arabic" w:cs="Traditional Arabic" w:hint="cs"/>
          <w:sz w:val="36"/>
          <w:szCs w:val="36"/>
          <w:rtl/>
        </w:rPr>
        <w:t>"</w:t>
      </w:r>
      <w:r w:rsidRPr="006437A7">
        <w:rPr>
          <w:rFonts w:ascii="Traditional Arabic" w:hAnsi="Traditional Arabic" w:cs="Traditional Arabic"/>
          <w:sz w:val="36"/>
          <w:szCs w:val="36"/>
          <w:rtl/>
        </w:rPr>
        <w:t>لَا، لَا</w:t>
      </w:r>
      <w:r w:rsidR="00EC101D">
        <w:rPr>
          <w:rFonts w:ascii="Traditional Arabic" w:hAnsi="Traditional Arabic" w:cs="Traditional Arabic" w:hint="cs"/>
          <w:sz w:val="36"/>
          <w:szCs w:val="36"/>
          <w:rtl/>
        </w:rPr>
        <w:t>"</w:t>
      </w:r>
      <w:r w:rsidRPr="006437A7">
        <w:rPr>
          <w:rFonts w:ascii="Traditional Arabic" w:hAnsi="Traditional Arabic" w:cs="Traditional Arabic"/>
          <w:sz w:val="36"/>
          <w:szCs w:val="36"/>
          <w:rtl/>
        </w:rPr>
        <w:t>. فَقَدَّمَ لَهُ هَدَايَا فِيهَا ثَوْبُ زِينَةٍ وَبَغْلَةٌ. وَصَالَحَهُ عَلَى الْجِزْيَةِ. وَقَالَ ابْنُ أَثِيرٍ: كَانَتْ جِزْيَتُهُ ثَلَاثَ مِائَةِ دِينَارٍ. وَعَفَا عَنْ دَمِهِ وَدَمِ أَخِيهِ وَأَطْلَقَهُمَا. وَكَتَبَ لَهُمْ كِتَابَ أَمَانٍ، وَكَتَبَ الشُّرُوطَ الَّتِي صَالَحَ عَلَيْهَا.</w:t>
      </w:r>
    </w:p>
    <w:p w14:paraId="482AAAD7" w14:textId="4D39C36F" w:rsidR="00911C91" w:rsidRPr="006437A7" w:rsidRDefault="00911C91" w:rsidP="00911C91">
      <w:pPr>
        <w:autoSpaceDE w:val="0"/>
        <w:autoSpaceDN w:val="0"/>
        <w:bidi/>
        <w:adjustRightInd w:val="0"/>
        <w:spacing w:after="0" w:line="20" w:lineRule="atLeast"/>
        <w:ind w:hanging="58"/>
        <w:jc w:val="both"/>
        <w:rPr>
          <w:rFonts w:ascii="Traditional Arabic" w:hAnsi="Traditional Arabic" w:cs="Traditional Arabic"/>
          <w:sz w:val="36"/>
          <w:szCs w:val="36"/>
        </w:rPr>
      </w:pPr>
      <w:r w:rsidRPr="006437A7">
        <w:rPr>
          <w:rFonts w:ascii="Traditional Arabic" w:hAnsi="Traditional Arabic" w:cs="Traditional Arabic"/>
          <w:sz w:val="36"/>
          <w:szCs w:val="36"/>
          <w:rtl/>
        </w:rPr>
        <w:t xml:space="preserve">وقد جاء في كتاب الأمان: </w:t>
      </w:r>
      <w:r w:rsidR="00EC101D">
        <w:rPr>
          <w:rFonts w:ascii="Traditional Arabic" w:hAnsi="Traditional Arabic" w:cs="Traditional Arabic" w:hint="cs"/>
          <w:sz w:val="36"/>
          <w:szCs w:val="36"/>
          <w:rtl/>
        </w:rPr>
        <w:t>"</w:t>
      </w:r>
      <w:r w:rsidRPr="006437A7">
        <w:rPr>
          <w:rFonts w:ascii="Traditional Arabic" w:hAnsi="Traditional Arabic" w:cs="Traditional Arabic"/>
          <w:sz w:val="36"/>
          <w:szCs w:val="36"/>
          <w:rtl/>
        </w:rPr>
        <w:t xml:space="preserve">هذا كتاب من محمد رسول الله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مع خالد إلى أُكَيْدِر الذي أسلم وقطع علاق</w:t>
      </w:r>
      <w:r w:rsidRPr="006437A7">
        <w:rPr>
          <w:rFonts w:ascii="Traditional Arabic" w:hAnsi="Traditional Arabic" w:cs="Traditional Arabic"/>
          <w:sz w:val="36"/>
          <w:szCs w:val="36"/>
          <w:rtl/>
          <w:lang w:bidi="ar-SY"/>
        </w:rPr>
        <w:t>ته مع</w:t>
      </w:r>
      <w:r w:rsidRPr="006437A7">
        <w:rPr>
          <w:rFonts w:ascii="Traditional Arabic" w:hAnsi="Traditional Arabic" w:cs="Traditional Arabic"/>
          <w:sz w:val="36"/>
          <w:szCs w:val="36"/>
          <w:rtl/>
        </w:rPr>
        <w:t xml:space="preserve"> الأوثان. (فبسبب إسلامه فارق الأوثان) هذه الأحكام لدومة الجندل وللناس ما حولها. لنا الأرض غير الصالحة للزراعة وهي الأرض المجهولة والأرض الموات والسلاح والإبل والحصون. ولكم نخل داخل القرية والأرض المعمورة ذات العيون. (أي هذه الأشياء ستكون للمسلمين، أما ما كان داخل المدينة مثل النخل والأرض ذات العيون) والمواشي فلا تُعَدُّ. لا تُمنعون من رعي ماشيتكم. تقيمون الصلاة في وقتها. وتؤدون الزكاة كاملة. هذا عهد الله معكم. عليكم بالصدق والوفاء والله وكل مسلم شاهد على ذلك</w:t>
      </w:r>
      <w:r w:rsidR="00EC101D">
        <w:rPr>
          <w:rFonts w:ascii="Traditional Arabic" w:hAnsi="Traditional Arabic" w:cs="Traditional Arabic" w:hint="cs"/>
          <w:sz w:val="36"/>
          <w:szCs w:val="36"/>
          <w:rtl/>
        </w:rPr>
        <w:t>"</w:t>
      </w:r>
      <w:r w:rsidRPr="006437A7">
        <w:rPr>
          <w:rFonts w:ascii="Traditional Arabic" w:hAnsi="Traditional Arabic" w:cs="Traditional Arabic"/>
          <w:sz w:val="36"/>
          <w:szCs w:val="36"/>
        </w:rPr>
        <w:t>.</w:t>
      </w:r>
    </w:p>
    <w:p w14:paraId="27E8C902" w14:textId="77777777"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sz w:val="36"/>
          <w:szCs w:val="36"/>
          <w:rtl/>
        </w:rPr>
      </w:pPr>
      <w:r w:rsidRPr="006437A7">
        <w:rPr>
          <w:rFonts w:ascii="Traditional Arabic" w:hAnsi="Traditional Arabic" w:cs="Traditional Arabic"/>
          <w:sz w:val="36"/>
          <w:szCs w:val="36"/>
          <w:rtl/>
        </w:rPr>
        <w:lastRenderedPageBreak/>
        <w:t xml:space="preserve">في غَزْوَةِ تَبُوكَ ذُكِرَت وَفَاة صحابي وَدَفْنه: فَلَمَّا رَآهُ بَعْضُ كِبَارِ الصَّحَابَةِ تَمَنَّوْا لَوْ كَانُوا هُمْ فِي مَكَانِ الْمَدْفُونِ. فيَرْوِي عَبْدُ اللَّهِ بْنُ مَسْعُودٍ </w:t>
      </w:r>
      <w:r w:rsidRPr="006437A7">
        <w:rPr>
          <w:rFonts w:ascii="Traditional Arabic" w:hAnsi="Traditional Arabic" w:cs="Traditional Arabic"/>
          <w:sz w:val="36"/>
          <w:szCs w:val="36"/>
        </w:rPr>
        <w:sym w:font="AGA Arabesque" w:char="F074"/>
      </w:r>
      <w:r w:rsidRPr="006437A7">
        <w:rPr>
          <w:rFonts w:ascii="Traditional Arabic" w:hAnsi="Traditional Arabic" w:cs="Traditional Arabic"/>
          <w:sz w:val="36"/>
          <w:szCs w:val="36"/>
          <w:rtl/>
        </w:rPr>
        <w:t xml:space="preserve">: كُنْتُ مَعَ رَسُولِ اللَّهِ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فِي غَزْوَةِ تَبُوكَ، فَقُمْتُ لَيْلَةً فِي نِصْفِ اللَّيْلِ فَرَأَيْتُ نُورًا مِنْ نَارٍ فِي جَانِبٍ مِنَ الْعَسْكَرِ، فَذَهَبْتُ لِأَنْظُرَ مَا هُوَ، فَإِذَا رَسُولُ اللَّهِ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وَأَبُو بَكْرٍ وَعُمَرُ رَضِيَ اللَّهُ عَنْهُمَا. وَإِذَا عَبْدُ اللَّهِ ذُو الْبِجَادَيْنِ الْمُزَنِيُّ </w:t>
      </w:r>
      <w:r w:rsidRPr="006437A7">
        <w:rPr>
          <w:rFonts w:ascii="Traditional Arabic" w:hAnsi="Traditional Arabic" w:cs="Traditional Arabic"/>
          <w:sz w:val="36"/>
          <w:szCs w:val="36"/>
        </w:rPr>
        <w:sym w:font="AGA Arabesque" w:char="F074"/>
      </w:r>
      <w:r w:rsidRPr="006437A7">
        <w:rPr>
          <w:rFonts w:ascii="Traditional Arabic" w:hAnsi="Traditional Arabic" w:cs="Traditional Arabic"/>
          <w:sz w:val="36"/>
          <w:szCs w:val="36"/>
          <w:rtl/>
        </w:rPr>
        <w:t xml:space="preserve"> قَدْ تُوُفِّيَ، وَقَدْ حَفَرُوا لَهُ قَبْرَهُ، وَرَسُولُ اللَّهِ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فِي اللَّحْدِ، وَأَبُو بَكْرٍ وَعُمَرُ يُنَاوِلَانِهِ الْمَيِّتَ، وَهُوَ يَقُولُ: "أَدْنِيَا أَخَاكُمَا مِنِّي". فَنَاوَلَاهُ عَبْدَ اللَّهِ ذَا الْبِجَادَيْنِ </w:t>
      </w:r>
      <w:r w:rsidRPr="006437A7">
        <w:rPr>
          <w:rFonts w:ascii="Traditional Arabic" w:hAnsi="Traditional Arabic" w:cs="Traditional Arabic"/>
          <w:sz w:val="36"/>
          <w:szCs w:val="36"/>
        </w:rPr>
        <w:sym w:font="AGA Arabesque" w:char="F074"/>
      </w:r>
      <w:r w:rsidRPr="006437A7">
        <w:rPr>
          <w:rFonts w:ascii="Traditional Arabic" w:hAnsi="Traditional Arabic" w:cs="Traditional Arabic"/>
          <w:sz w:val="36"/>
          <w:szCs w:val="36"/>
          <w:rtl/>
        </w:rPr>
        <w:t xml:space="preserve"> بِيَدَيْ رَسُولِ اللَّهِ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فَوَضَعَهُ بِيَدَيْهِ فِي الْقَبْرِ، ثُمَّ دَعَا: "اللَّهُمَّ إِنِّي أَمْسَيْتُ رَاضِيًا عَنْهُ فَارْضَ عَنْهُ". يَقُولُ عَبْدُ اللَّهِ بْنُ مَسْعُودٍ: فَتَمَنَّيْتُ حِينَئِذٍ لَوْ أَنِّي أَنَا صَاحِبُ ذَلِكَ الْقَبْرِ. (السِّيرَةُ النَّبَوِيَّةُ لِابْنِ هِشَامٍ)</w:t>
      </w:r>
    </w:p>
    <w:p w14:paraId="28740F78" w14:textId="77777777"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sz w:val="36"/>
          <w:szCs w:val="36"/>
          <w:rtl/>
        </w:rPr>
      </w:pPr>
      <w:r w:rsidRPr="006437A7">
        <w:rPr>
          <w:rFonts w:ascii="Traditional Arabic" w:hAnsi="Traditional Arabic" w:cs="Traditional Arabic"/>
          <w:sz w:val="36"/>
          <w:szCs w:val="36"/>
          <w:rtl/>
        </w:rPr>
        <w:t xml:space="preserve">كَانَ عَبْدُ اللَّهِ ذُو الْبِجَادَيْنِ </w:t>
      </w:r>
      <w:r w:rsidRPr="006437A7">
        <w:rPr>
          <w:rFonts w:ascii="Traditional Arabic" w:hAnsi="Traditional Arabic" w:cs="Traditional Arabic"/>
          <w:sz w:val="36"/>
          <w:szCs w:val="36"/>
        </w:rPr>
        <w:sym w:font="AGA Arabesque" w:char="F074"/>
      </w:r>
      <w:r w:rsidRPr="006437A7">
        <w:rPr>
          <w:rFonts w:ascii="Traditional Arabic" w:hAnsi="Traditional Arabic" w:cs="Traditional Arabic"/>
          <w:sz w:val="36"/>
          <w:szCs w:val="36"/>
          <w:rtl/>
        </w:rPr>
        <w:t xml:space="preserve"> مِنْ بَنِي مُزَيْنَةَ. تُوُفِّيَ وَالِدُهُ وَهُوَ صَغِيرٌ، فَلَمْ يَرِثْ شَيْئًا. كَانَ عَمُّهُ غَنِيًّا فَكَفَلَهُ حَتَّى أَغْنَاهُ وقام بالتجارة معه. فَلَمَّا أَسْلَمَ بَعْدَ فَتْحِ مَكَّةَ أَخَذَ عَمُّهُ كُلَّ شَيْءٍ مِنْهُ حَتَّى سَلَبَ إِزَارَهُ. فَجَاءَتْ أُمُّهُ فَشَقَّتْ رِدَاءَهَا نِصْفَيْنِ، فَاتَّزَرَ بِنِصْفٍ وَارْتَدَى بِالنِّصْفِ الْآخَرِ. ثُمَّ قَدِمَ الْمَدِينَةَ فَاضْطَجَعَ فِي الْمَسْجِدِ. ثُمَّ صَلَّى مَعَ رَسُولِ اللَّهِ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الصُّبْحَ. يَقُولُ: كَانَ رَسُولُ اللَّهِ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إِذَا صَلَّى الصُّبْحَ يَنْظُرُ فِي وُجُوهِ النَّاسِ هَلْ جَاءَ أَحَدٌ جَدِيدٌ؟ فَنَظَرَ إِلَى عَبْدِ اللَّهِ </w:t>
      </w:r>
      <w:r w:rsidRPr="006437A7">
        <w:rPr>
          <w:rFonts w:ascii="Traditional Arabic" w:hAnsi="Traditional Arabic" w:cs="Traditional Arabic"/>
          <w:sz w:val="36"/>
          <w:szCs w:val="36"/>
        </w:rPr>
        <w:sym w:font="AGA Arabesque" w:char="F074"/>
      </w:r>
      <w:r w:rsidRPr="006437A7">
        <w:rPr>
          <w:rFonts w:ascii="Traditional Arabic" w:hAnsi="Traditional Arabic" w:cs="Traditional Arabic"/>
          <w:sz w:val="36"/>
          <w:szCs w:val="36"/>
          <w:rtl/>
        </w:rPr>
        <w:t xml:space="preserve"> فَاسْتَغْرَبَهُ، فَسَأَلَهُ: "مَنْ أَنْتَ؟" فَأَخْبَرَهُ بِنَسَبِهِ. وفِي رِوَايَةٍ: قَالَ: أَنَا عَبْدُ الْعُزَّى. </w:t>
      </w:r>
    </w:p>
    <w:p w14:paraId="07823BD9" w14:textId="6B0C67FA"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sz w:val="36"/>
          <w:szCs w:val="36"/>
          <w:rtl/>
        </w:rPr>
      </w:pPr>
      <w:r w:rsidRPr="006437A7">
        <w:rPr>
          <w:rFonts w:ascii="Traditional Arabic" w:hAnsi="Traditional Arabic" w:cs="Traditional Arabic"/>
          <w:sz w:val="36"/>
          <w:szCs w:val="36"/>
          <w:rtl/>
        </w:rPr>
        <w:t xml:space="preserve">فَقَالَ النَّبِيُّ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"بَلْ أَنْتَ عَبْدُ اللَّهِ ذُو الْبِجَادَيْنِ". ثُمَّ قَالَ: "الْزَمْنِي". فَكَانَ فِي ضِيَافَةِ النَّبِيِّ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يُعَلِّمُهُ الْقُرْآنَ حَتَّى حَفِظَ كَثِيرًا مِنْهُ. فَلَمَّا خَرَجَ النَّبِيُّ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إِلَى تَبُوكَ قَالَ: "يَا رَسُولَ اللَّهِ، ادْعُ اللَّهَ لِي بِالشَّهَادَةِ". فَدَعَا: "اللَّهُمَّ حَرِّمْ دَمَهُ عَلَى الْكُفَّارِ". قَالَ: "يَا رَسُولَ اللَّهِ، لَيْسَ ذَلِكَ مَقْصُودِي". فَقَالَ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"إِنْ خَرَجْتَ فِي سَبِيلِ اللَّهِ فَأَصَابَكَ حُمَّى فَمُتَّ فَأَنْتَ شَهِيدٌ، أَوْ وَقَصَتْكَ</w:t>
      </w:r>
      <w:r w:rsidR="00676A15">
        <w:rPr>
          <w:rStyle w:val="FootnoteReference"/>
          <w:rFonts w:ascii="Traditional Arabic" w:hAnsi="Traditional Arabic" w:cs="Traditional Arabic"/>
          <w:sz w:val="36"/>
          <w:szCs w:val="36"/>
          <w:rtl/>
        </w:rPr>
        <w:footnoteReference w:id="5"/>
      </w:r>
      <w:r w:rsidRPr="006437A7">
        <w:rPr>
          <w:rFonts w:ascii="Traditional Arabic" w:hAnsi="Traditional Arabic" w:cs="Traditional Arabic"/>
          <w:sz w:val="36"/>
          <w:szCs w:val="36"/>
          <w:rtl/>
        </w:rPr>
        <w:t xml:space="preserve"> دَابَّتُكَ فَانْقَطَعَتْ عُنُقُكَ فَأَنْتَ شَهِيدٌ، لَا تَبْالِ بِأَيِّ وَجْهٍ جَاءَتْكَ الشَّهَادَةُ". فَتُوُفِّيَ بَعْدَ أَيَّامٍ مِنْ وُصُولِ تَبُوكَ. (انظروا: سُبُلِ الْهُدَى وَالرَّشَادِ)</w:t>
      </w:r>
    </w:p>
    <w:p w14:paraId="2A3EB1B9" w14:textId="4236F4FA"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sz w:val="36"/>
          <w:szCs w:val="36"/>
          <w:rtl/>
        </w:rPr>
      </w:pPr>
      <w:r w:rsidRPr="006437A7">
        <w:rPr>
          <w:rFonts w:ascii="Traditional Arabic" w:hAnsi="Traditional Arabic" w:cs="Traditional Arabic"/>
          <w:sz w:val="36"/>
          <w:szCs w:val="36"/>
          <w:rtl/>
        </w:rPr>
        <w:t xml:space="preserve">وفي أثناء هذا السفر ذُكرت أيضا صَلَاةُ الْجِنَازَةِ عَلَى مُعَاوِيَةَ بْنِ مُعَاوِيَةَ الْمُزَنِيِّ </w:t>
      </w:r>
      <w:r w:rsidRPr="006437A7">
        <w:rPr>
          <w:rFonts w:ascii="Traditional Arabic" w:hAnsi="Traditional Arabic" w:cs="Traditional Arabic"/>
          <w:sz w:val="36"/>
          <w:szCs w:val="36"/>
        </w:rPr>
        <w:sym w:font="AGA Arabesque" w:char="F074"/>
      </w:r>
      <w:r w:rsidRPr="006437A7">
        <w:rPr>
          <w:rFonts w:ascii="Traditional Arabic" w:hAnsi="Traditional Arabic" w:cs="Traditional Arabic"/>
          <w:sz w:val="36"/>
          <w:szCs w:val="36"/>
          <w:rtl/>
        </w:rPr>
        <w:t xml:space="preserve">. يَرْوِي أَنَسُ بْنُ مَالِكٍ </w:t>
      </w:r>
      <w:r w:rsidRPr="006437A7">
        <w:rPr>
          <w:rFonts w:ascii="Traditional Arabic" w:hAnsi="Traditional Arabic" w:cs="Traditional Arabic"/>
          <w:sz w:val="36"/>
          <w:szCs w:val="36"/>
        </w:rPr>
        <w:sym w:font="AGA Arabesque" w:char="F074"/>
      </w:r>
      <w:r w:rsidRPr="006437A7">
        <w:rPr>
          <w:rFonts w:ascii="Traditional Arabic" w:hAnsi="Traditional Arabic" w:cs="Traditional Arabic"/>
          <w:sz w:val="36"/>
          <w:szCs w:val="36"/>
          <w:rtl/>
        </w:rPr>
        <w:t xml:space="preserve">: كَانَ رَسُولُ اللَّهِ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بِتَبُوكَ فَجَاءَ جِبْرِيلُ</w:t>
      </w:r>
      <w:r w:rsidR="002E4831">
        <w:rPr>
          <w:rFonts w:ascii="Traditional Arabic" w:hAnsi="Traditional Arabic" w:cs="Traditional Arabic"/>
          <w:sz w:val="36"/>
          <w:szCs w:val="36"/>
          <w:rtl/>
        </w:rPr>
        <w:t xml:space="preserve"> </w:t>
      </w:r>
      <w:r w:rsidR="001E791A">
        <w:rPr>
          <w:rFonts w:ascii="Traditional Arabic" w:hAnsi="Traditional Arabic" w:cs="Traditional Arabic"/>
          <w:sz w:val="36"/>
          <w:szCs w:val="36"/>
        </w:rPr>
        <w:sym w:font="AGA Arabesque" w:char="F075"/>
      </w:r>
      <w:r w:rsidRPr="006437A7">
        <w:rPr>
          <w:rFonts w:ascii="Traditional Arabic" w:hAnsi="Traditional Arabic" w:cs="Traditional Arabic"/>
          <w:sz w:val="36"/>
          <w:szCs w:val="36"/>
          <w:rtl/>
        </w:rPr>
        <w:t xml:space="preserve"> فَقَالَ: "يَا رَسُولَ اللَّهِ، إِنَّ مُعَاوِيَةَ الْمُزَنِيَّ قَدْ مَاتَ بِالْمَدِينَةِ، صَلِّ عَلَيْهِ". ثُمَّ رُفِعَ سَرِيرُهُ (بِكَشْفٍ) فِي الْهَوَاءِ حَتَّى أَتَى بَيْنَ يَدَيِ النَّبِيِّ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فَصَلَّى عَلَيْهِ وَصُفُوفُ الْمَلَائِكَةِ أَمَامَهُ. (انظر سُبُلُ الْهُدَى وَالرَّشَادِ)</w:t>
      </w:r>
    </w:p>
    <w:p w14:paraId="4234E165" w14:textId="77777777"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sz w:val="36"/>
          <w:szCs w:val="36"/>
          <w:rtl/>
        </w:rPr>
      </w:pPr>
      <w:r w:rsidRPr="006437A7">
        <w:rPr>
          <w:rFonts w:ascii="Traditional Arabic" w:hAnsi="Traditional Arabic" w:cs="Traditional Arabic"/>
          <w:sz w:val="36"/>
          <w:szCs w:val="36"/>
          <w:rtl/>
        </w:rPr>
        <w:t xml:space="preserve">سَأَلَ النَّبِيُّ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جِبْرِيلَ: "بِمَ بَلَغَ هَذَا الْمَقَامَ؟" فَقَالَ: "بِحُبِّهِ لِـ ﴿قُلْ هُوَ اللَّهُ أَحَدٌ﴾، كَانَ يَقْرَؤُهَا قَائِمًا وَقَاعِدًا وَرَاكِبًا وَمَاشِيًا فِي كُلِّ حَالٍ". (أسد الْغَابَةِ)</w:t>
      </w:r>
    </w:p>
    <w:p w14:paraId="01B7BBB5" w14:textId="77777777"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sz w:val="36"/>
          <w:szCs w:val="36"/>
          <w:rtl/>
        </w:rPr>
      </w:pPr>
      <w:r w:rsidRPr="006437A7">
        <w:rPr>
          <w:rFonts w:ascii="Traditional Arabic" w:hAnsi="Traditional Arabic" w:cs="Traditional Arabic"/>
          <w:sz w:val="36"/>
          <w:szCs w:val="36"/>
          <w:rtl/>
        </w:rPr>
        <w:t xml:space="preserve">وقد ذُكر في وقائع تبوك أن اسْتَشَارَ النَّبِيُّ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الصَّحَابَةَ فِي التَّقَدُّمِ. فَقَالَ عُمَرُ </w:t>
      </w:r>
      <w:r w:rsidRPr="006437A7">
        <w:rPr>
          <w:rFonts w:ascii="Traditional Arabic" w:hAnsi="Traditional Arabic" w:cs="Traditional Arabic"/>
          <w:sz w:val="36"/>
          <w:szCs w:val="36"/>
        </w:rPr>
        <w:sym w:font="AGA Arabesque" w:char="F074"/>
      </w:r>
      <w:r w:rsidRPr="006437A7">
        <w:rPr>
          <w:rFonts w:ascii="Traditional Arabic" w:hAnsi="Traditional Arabic" w:cs="Traditional Arabic"/>
          <w:sz w:val="36"/>
          <w:szCs w:val="36"/>
          <w:rtl/>
        </w:rPr>
        <w:t xml:space="preserve">: "يَا رَسُولَ اللَّهِ، إِنْ كُنْتَ مَأْمُورًا بِالْمَسِيرِ فَسِرْ". فَقَالَ رَسُولُ اللَّهِ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"لَوْ كُنْتُ مَأْمُورًا بِالْمَسِيرِ مَا اسْتَشَرْتُكُمْ". فَقَالَ عُمَرُ: "يَا </w:t>
      </w:r>
      <w:r w:rsidRPr="006437A7">
        <w:rPr>
          <w:rFonts w:ascii="Traditional Arabic" w:hAnsi="Traditional Arabic" w:cs="Traditional Arabic"/>
          <w:sz w:val="36"/>
          <w:szCs w:val="36"/>
          <w:rtl/>
        </w:rPr>
        <w:lastRenderedPageBreak/>
        <w:t>رَسُولَ اللَّهِ، إِنَّ أَهْلَ الرُّومِ لَهُمْ عَدَدٌ كَثِيرٌ وَلَيْسَ فِيهِمْ مُسْلِمٌ وَاحِدٌ، وَقَدْ أَتَيْنَا قَرِيبًا مِنْهُمْ، وَقَدْ أَوْجَسُوا مِنْ قُرْبِكَ، فَارْجِعْ هَذَا الْعَامَ حَتَّى يَكُونَ رَأْيٌ أَوْ يُحْدِثَ اللَّهُ أَمْرًا". (سُبُلُ الْهُدَى وَالرَّشَادِ)</w:t>
      </w:r>
    </w:p>
    <w:p w14:paraId="00A8C455" w14:textId="77777777"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color w:val="000000"/>
          <w:sz w:val="36"/>
          <w:szCs w:val="36"/>
        </w:rPr>
      </w:pPr>
      <w:r w:rsidRPr="006437A7">
        <w:rPr>
          <w:rFonts w:ascii="Traditional Arabic" w:hAnsi="Traditional Arabic" w:cs="Traditional Arabic"/>
          <w:sz w:val="36"/>
          <w:szCs w:val="36"/>
          <w:rtl/>
        </w:rPr>
        <w:t xml:space="preserve">وبعد سماع هذا الكلام أَقَامَ رَسُولُ اللَّهِ </w:t>
      </w:r>
      <w:r w:rsidRPr="006437A7">
        <w:rPr>
          <w:rFonts w:ascii="Traditional Arabic" w:hAnsi="Traditional Arabic" w:cs="Traditional Arabic"/>
          <w:sz w:val="36"/>
          <w:szCs w:val="36"/>
        </w:rPr>
        <w:sym w:font="AGA Arabesque" w:char="F072"/>
      </w:r>
      <w:r w:rsidRPr="006437A7">
        <w:rPr>
          <w:rFonts w:ascii="Traditional Arabic" w:hAnsi="Traditional Arabic" w:cs="Traditional Arabic"/>
          <w:sz w:val="36"/>
          <w:szCs w:val="36"/>
          <w:rtl/>
        </w:rPr>
        <w:t xml:space="preserve"> بِتَبُوكَ عِشْرِينَ يَوْمًا. وَفِي قَوْلٍ آخَرَ: أقام أَقَلَّ مِنْ عِشْرِينَ يَوْمًا. </w:t>
      </w:r>
    </w:p>
    <w:p w14:paraId="65809F7C" w14:textId="77777777" w:rsidR="00911C91" w:rsidRPr="006437A7" w:rsidRDefault="00911C91" w:rsidP="00911C91">
      <w:pPr>
        <w:bidi/>
        <w:spacing w:after="0" w:line="20" w:lineRule="atLeast"/>
        <w:jc w:val="both"/>
        <w:rPr>
          <w:rFonts w:ascii="Traditional Arabic" w:hAnsi="Traditional Arabic" w:cs="Traditional Arabic"/>
          <w:sz w:val="36"/>
          <w:szCs w:val="36"/>
        </w:rPr>
      </w:pPr>
      <w:r w:rsidRPr="006437A7">
        <w:rPr>
          <w:rFonts w:ascii="Traditional Arabic" w:eastAsia="Jomhuria" w:hAnsi="Traditional Arabic" w:cs="Traditional Arabic"/>
          <w:sz w:val="36"/>
          <w:szCs w:val="36"/>
          <w:rtl/>
        </w:rPr>
        <w:t>قد</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وُفِّق</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بين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هاتين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الروايتين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المختلفتين؛ ففي</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القول</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الذي</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يذكر</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العشرين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قد</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أُدخِل</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فيه</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يومان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يوم</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الوصول</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إلى</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تبوك</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ويوم</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شدّ الرحال</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منها، بينما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لم</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يُحتسب</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هذان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اليومان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في</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القول</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الآخر</w:t>
      </w:r>
      <w:r w:rsidRPr="006437A7">
        <w:rPr>
          <w:rFonts w:ascii="Traditional Arabic" w:hAnsi="Traditional Arabic" w:cs="Traditional Arabic"/>
          <w:sz w:val="36"/>
          <w:szCs w:val="36"/>
          <w:rtl/>
        </w:rPr>
        <w:t>.</w:t>
      </w:r>
    </w:p>
    <w:p w14:paraId="12734823" w14:textId="4547497F" w:rsidR="00911C91" w:rsidRPr="006437A7" w:rsidRDefault="00911C91" w:rsidP="00911C91">
      <w:pPr>
        <w:bidi/>
        <w:spacing w:after="0" w:line="20" w:lineRule="atLeast"/>
        <w:jc w:val="both"/>
        <w:rPr>
          <w:rFonts w:ascii="Traditional Arabic" w:hAnsi="Traditional Arabic" w:cs="Traditional Arabic"/>
          <w:sz w:val="36"/>
          <w:szCs w:val="36"/>
        </w:rPr>
      </w:pPr>
      <w:r w:rsidRPr="006437A7">
        <w:rPr>
          <w:rFonts w:ascii="Traditional Arabic" w:eastAsia="Jomhuria" w:hAnsi="Traditional Arabic" w:cs="Traditional Arabic"/>
          <w:sz w:val="36"/>
          <w:szCs w:val="36"/>
          <w:rtl/>
        </w:rPr>
        <w:t>وقد</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استغرق</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السفر</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مغادرة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المدينة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إلى</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الرجوع</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إليها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شهرين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أو</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أكثر</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فعلى</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ذكره</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ابن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سعد، خرج</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رسول</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الله</w:t>
      </w:r>
      <w:r w:rsidRPr="006437A7">
        <w:rPr>
          <w:rFonts w:ascii="Traditional Arabic" w:hAnsi="Traditional Arabic" w:cs="Traditional Arabic"/>
          <w:sz w:val="36"/>
          <w:szCs w:val="36"/>
          <w:rtl/>
        </w:rPr>
        <w:t xml:space="preserve"> </w:t>
      </w:r>
      <w:r w:rsidRPr="006437A7">
        <w:rPr>
          <w:rFonts w:ascii="Traditional Arabic" w:eastAsia="Arial Unicode MS" w:hAnsi="Traditional Arabic" w:cs="Traditional Arabic"/>
          <w:sz w:val="36"/>
          <w:szCs w:val="36"/>
          <w:rtl/>
        </w:rPr>
        <w:t>ﷺ</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لهذه</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الغزوة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في</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رجب</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السنة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التاسعة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للهجرة، ورجع</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إلى</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المدينة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في</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رمضان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نفس</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السنة، وبين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هذين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الشهرين</w:t>
      </w:r>
      <w:r w:rsidR="002E4831">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شهر</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شعبان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وبهذا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كان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رسول</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الله</w:t>
      </w:r>
      <w:r w:rsidRPr="006437A7">
        <w:rPr>
          <w:rFonts w:ascii="Traditional Arabic" w:hAnsi="Traditional Arabic" w:cs="Traditional Arabic"/>
          <w:sz w:val="36"/>
          <w:szCs w:val="36"/>
          <w:rtl/>
        </w:rPr>
        <w:t xml:space="preserve"> </w:t>
      </w:r>
      <w:r w:rsidRPr="006437A7">
        <w:rPr>
          <w:rFonts w:ascii="Traditional Arabic" w:eastAsia="Arial Unicode MS" w:hAnsi="Traditional Arabic" w:cs="Traditional Arabic"/>
          <w:sz w:val="36"/>
          <w:szCs w:val="36"/>
          <w:rtl/>
        </w:rPr>
        <w:t>ﷺ</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خارج</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المدينة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لشهرين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أو</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يزيد</w:t>
      </w:r>
      <w:r w:rsidR="002E4831">
        <w:rPr>
          <w:rFonts w:ascii="Traditional Arabic" w:eastAsia="Jomhuria" w:hAnsi="Traditional Arabic" w:cs="Traditional Arabic" w:hint="cs"/>
          <w:sz w:val="36"/>
          <w:szCs w:val="36"/>
          <w:rtl/>
        </w:rPr>
        <w:t xml:space="preserve"> عن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ذلك</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والله</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أعلم</w:t>
      </w:r>
      <w:r w:rsidRPr="006437A7">
        <w:rPr>
          <w:rFonts w:ascii="Traditional Arabic" w:hAnsi="Traditional Arabic" w:cs="Traditional Arabic"/>
          <w:sz w:val="36"/>
          <w:szCs w:val="36"/>
          <w:rtl/>
        </w:rPr>
        <w:t>.</w:t>
      </w:r>
    </w:p>
    <w:p w14:paraId="6BA32341" w14:textId="7587B6D1" w:rsidR="00911C91" w:rsidRPr="006437A7" w:rsidRDefault="00911C91" w:rsidP="00911C91">
      <w:pPr>
        <w:bidi/>
        <w:spacing w:after="0" w:line="20" w:lineRule="atLeast"/>
        <w:jc w:val="both"/>
        <w:rPr>
          <w:rFonts w:ascii="Traditional Arabic" w:hAnsi="Traditional Arabic" w:cs="Traditional Arabic"/>
          <w:sz w:val="36"/>
          <w:szCs w:val="36"/>
        </w:rPr>
      </w:pPr>
      <w:r w:rsidRPr="006437A7">
        <w:rPr>
          <w:rFonts w:ascii="Traditional Arabic" w:eastAsia="Jomhuria" w:hAnsi="Traditional Arabic" w:cs="Traditional Arabic"/>
          <w:sz w:val="36"/>
          <w:szCs w:val="36"/>
          <w:rtl/>
        </w:rPr>
        <w:t>وقد</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أوضح</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هذا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حضرة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المصلح</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الموعود</w:t>
      </w:r>
      <w:r w:rsidR="002E4831">
        <w:rPr>
          <w:rFonts w:ascii="Traditional Arabic" w:hAnsi="Traditional Arabic" w:cs="Traditional Arabic"/>
          <w:sz w:val="36"/>
          <w:szCs w:val="36"/>
          <w:rtl/>
        </w:rPr>
        <w:t xml:space="preserve"> </w:t>
      </w:r>
      <w:r w:rsidR="00A43189">
        <w:rPr>
          <w:rFonts w:ascii="Traditional Arabic" w:eastAsia="Jomhuria" w:hAnsi="Traditional Arabic" w:cs="Traditional Arabic"/>
          <w:sz w:val="36"/>
          <w:szCs w:val="36"/>
        </w:rPr>
        <w:sym w:font="AGA Arabesque" w:char="F074"/>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أيضًا، حيث</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ذكر</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أنه</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لما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وصل</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رسول</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الله</w:t>
      </w:r>
      <w:r w:rsidRPr="006437A7">
        <w:rPr>
          <w:rFonts w:ascii="Traditional Arabic" w:hAnsi="Traditional Arabic" w:cs="Traditional Arabic"/>
          <w:sz w:val="36"/>
          <w:szCs w:val="36"/>
          <w:rtl/>
        </w:rPr>
        <w:t xml:space="preserve"> </w:t>
      </w:r>
      <w:r w:rsidRPr="006437A7">
        <w:rPr>
          <w:rFonts w:ascii="Traditional Arabic" w:eastAsia="Arial Unicode MS" w:hAnsi="Traditional Arabic" w:cs="Traditional Arabic"/>
          <w:sz w:val="36"/>
          <w:szCs w:val="36"/>
          <w:rtl/>
        </w:rPr>
        <w:t>ﷺ</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قريبًا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منطقة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تبوك، أرسل</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رجالًا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في</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مناطق</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قريبة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ليتحققوا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من</w:t>
      </w:r>
      <w:r w:rsidR="002E4831">
        <w:rPr>
          <w:rFonts w:ascii="Traditional Arabic" w:hAnsi="Traditional Arabic" w:cs="Traditional Arabic"/>
          <w:sz w:val="36"/>
          <w:szCs w:val="36"/>
          <w:rtl/>
        </w:rPr>
        <w:t xml:space="preserve"> </w:t>
      </w:r>
      <w:r w:rsidR="00A43189">
        <w:rPr>
          <w:rFonts w:ascii="Traditional Arabic" w:eastAsia="Jomhuria" w:hAnsi="Traditional Arabic" w:cs="Traditional Arabic" w:hint="cs"/>
          <w:sz w:val="36"/>
          <w:szCs w:val="36"/>
          <w:rtl/>
        </w:rPr>
        <w:t>واقع</w:t>
      </w:r>
      <w:r w:rsidR="00A43189"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الأمر، فعادوا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جميعًا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بخبر</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واحد</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لا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يوجد</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جيش</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شامي</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يتجمع</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في</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هذا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الوقت</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وكان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عمر</w:t>
      </w:r>
      <w:r w:rsidR="002E4831">
        <w:rPr>
          <w:rFonts w:ascii="Traditional Arabic" w:hAnsi="Traditional Arabic" w:cs="Traditional Arabic"/>
          <w:sz w:val="36"/>
          <w:szCs w:val="36"/>
          <w:rtl/>
        </w:rPr>
        <w:t xml:space="preserve"> </w:t>
      </w:r>
      <w:r w:rsidR="00A43189">
        <w:rPr>
          <w:rFonts w:ascii="Traditional Arabic" w:eastAsia="Jomhuria" w:hAnsi="Traditional Arabic" w:cs="Traditional Arabic"/>
          <w:sz w:val="36"/>
          <w:szCs w:val="36"/>
        </w:rPr>
        <w:sym w:font="AGA Arabesque" w:char="F074"/>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قد</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قال</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الشيء</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نفسه</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لا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أحد</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قادم</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للقتال</w:t>
      </w:r>
      <w:r w:rsidR="002E4831">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وبعض</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المناطق</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المحيطة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زالت</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خائفة، فما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الحاجة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إذا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إلى</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القتال؟ فمكث</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رسول</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الله</w:t>
      </w:r>
      <w:r w:rsidRPr="006437A7">
        <w:rPr>
          <w:rFonts w:ascii="Traditional Arabic" w:hAnsi="Traditional Arabic" w:cs="Traditional Arabic"/>
          <w:sz w:val="36"/>
          <w:szCs w:val="36"/>
          <w:rtl/>
        </w:rPr>
        <w:t xml:space="preserve"> </w:t>
      </w:r>
      <w:r w:rsidRPr="006437A7">
        <w:rPr>
          <w:rFonts w:ascii="Traditional Arabic" w:eastAsia="Arial Unicode MS" w:hAnsi="Traditional Arabic" w:cs="Traditional Arabic"/>
          <w:sz w:val="36"/>
          <w:szCs w:val="36"/>
          <w:rtl/>
        </w:rPr>
        <w:t>ﷺ</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هناك</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بضعة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أيام، وعقد</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معاهدات</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مع</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بعض</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القبائل</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القريبة، ثم</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عاد</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دون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قتال</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وكان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مجموع</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هذه</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الرحلة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نحو</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شهرين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أو</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شهرين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ونصف</w:t>
      </w:r>
      <w:r w:rsidRPr="006437A7">
        <w:rPr>
          <w:rFonts w:ascii="Traditional Arabic" w:hAnsi="Traditional Arabic" w:cs="Traditional Arabic"/>
          <w:sz w:val="36"/>
          <w:szCs w:val="36"/>
          <w:rtl/>
        </w:rPr>
        <w:t>.</w:t>
      </w:r>
    </w:p>
    <w:p w14:paraId="6C8C6BD2" w14:textId="77777777" w:rsidR="00911C91" w:rsidRPr="006437A7" w:rsidRDefault="00911C91" w:rsidP="00911C91">
      <w:pPr>
        <w:bidi/>
        <w:spacing w:after="0" w:line="20" w:lineRule="atLeast"/>
        <w:jc w:val="both"/>
        <w:rPr>
          <w:rFonts w:ascii="Traditional Arabic" w:hAnsi="Traditional Arabic" w:cs="Traditional Arabic"/>
          <w:sz w:val="36"/>
          <w:szCs w:val="36"/>
        </w:rPr>
      </w:pPr>
      <w:r w:rsidRPr="006437A7">
        <w:rPr>
          <w:rFonts w:ascii="Traditional Arabic" w:eastAsia="Jomhuria" w:hAnsi="Traditional Arabic" w:cs="Traditional Arabic"/>
          <w:sz w:val="36"/>
          <w:szCs w:val="36"/>
          <w:rtl/>
        </w:rPr>
        <w:t>أما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ذكر</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التفصيل</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والتوضيح</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لرحلة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العودة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إلى</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المدينة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فسوف</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يأتي</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لاحقا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إن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شاء</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الله</w:t>
      </w:r>
      <w:r w:rsidRPr="006437A7">
        <w:rPr>
          <w:rFonts w:ascii="Traditional Arabic" w:hAnsi="Traditional Arabic" w:cs="Traditional Arabic"/>
          <w:sz w:val="36"/>
          <w:szCs w:val="36"/>
          <w:rtl/>
        </w:rPr>
        <w:t>.</w:t>
      </w:r>
    </w:p>
    <w:p w14:paraId="62115731" w14:textId="5F6CC01E" w:rsidR="00911C91" w:rsidRPr="006437A7" w:rsidRDefault="00911C91" w:rsidP="00911C91">
      <w:pPr>
        <w:bidi/>
        <w:spacing w:after="0" w:line="20" w:lineRule="atLeast"/>
        <w:jc w:val="both"/>
        <w:rPr>
          <w:rFonts w:ascii="Traditional Arabic" w:hAnsi="Traditional Arabic" w:cs="Traditional Arabic"/>
          <w:sz w:val="36"/>
          <w:szCs w:val="36"/>
        </w:rPr>
      </w:pPr>
      <w:r w:rsidRPr="006437A7">
        <w:rPr>
          <w:rFonts w:ascii="Traditional Arabic" w:eastAsia="Jomhuria" w:hAnsi="Traditional Arabic" w:cs="Traditional Arabic"/>
          <w:sz w:val="36"/>
          <w:szCs w:val="36"/>
          <w:rtl/>
        </w:rPr>
        <w:t>لقد</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ذكرتُ سابقًا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ضرورة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الدعاء</w:t>
      </w:r>
      <w:r w:rsidR="002E4831">
        <w:rPr>
          <w:rFonts w:ascii="Traditional Arabic" w:hAnsi="Traditional Arabic" w:cs="Traditional Arabic"/>
          <w:sz w:val="36"/>
          <w:szCs w:val="36"/>
          <w:rtl/>
        </w:rPr>
        <w:t xml:space="preserve"> </w:t>
      </w:r>
      <w:r w:rsidR="00A43189" w:rsidRPr="006437A7">
        <w:rPr>
          <w:rFonts w:ascii="Traditional Arabic" w:eastAsia="Jomhuria" w:hAnsi="Traditional Arabic" w:cs="Traditional Arabic"/>
          <w:sz w:val="36"/>
          <w:szCs w:val="36"/>
          <w:rtl/>
        </w:rPr>
        <w:t>لبن</w:t>
      </w:r>
      <w:r w:rsidR="00A43189">
        <w:rPr>
          <w:rFonts w:ascii="Traditional Arabic" w:eastAsia="Jomhuria" w:hAnsi="Traditional Arabic" w:cs="Traditional Arabic" w:hint="cs"/>
          <w:sz w:val="36"/>
          <w:szCs w:val="36"/>
          <w:rtl/>
        </w:rPr>
        <w:t>ج</w:t>
      </w:r>
      <w:r w:rsidR="00A43189" w:rsidRPr="006437A7">
        <w:rPr>
          <w:rFonts w:ascii="Traditional Arabic" w:eastAsia="Jomhuria" w:hAnsi="Traditional Arabic" w:cs="Traditional Arabic"/>
          <w:sz w:val="36"/>
          <w:szCs w:val="36"/>
          <w:rtl/>
        </w:rPr>
        <w:t>لاديش</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تُثير</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طبقةُ</w:t>
      </w:r>
      <w:r w:rsidR="002E4831">
        <w:rPr>
          <w:rFonts w:ascii="Traditional Arabic" w:eastAsia="Jomhuria" w:hAnsi="Traditional Arabic" w:cs="Traditional Arabic"/>
          <w:sz w:val="36"/>
          <w:szCs w:val="36"/>
          <w:rtl/>
        </w:rPr>
        <w:t xml:space="preserve"> </w:t>
      </w:r>
      <w:r w:rsidR="00A43189">
        <w:rPr>
          <w:rFonts w:ascii="Traditional Arabic" w:eastAsia="Jomhuria" w:hAnsi="Traditional Arabic" w:cs="Traditional Arabic" w:hint="cs"/>
          <w:sz w:val="36"/>
          <w:szCs w:val="36"/>
          <w:rtl/>
        </w:rPr>
        <w:t>المشايخ</w:t>
      </w:r>
      <w:r w:rsidR="00A43189"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والطبقةُ المعاديةُ للأحمدية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هناك</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الكثيرَ من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الضجيج، ولهم</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غدًا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فيما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يبدو</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جلسة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أيضًا، فادعوا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ل</w:t>
      </w:r>
      <w:r w:rsidR="007E6986">
        <w:rPr>
          <w:rFonts w:ascii="Traditional Arabic" w:eastAsia="Jomhuria" w:hAnsi="Traditional Arabic" w:cs="Traditional Arabic" w:hint="cs"/>
          <w:sz w:val="36"/>
          <w:szCs w:val="36"/>
          <w:rtl/>
        </w:rPr>
        <w:t>لأحمديين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خصوصًا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يحفظ</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الله</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تعالى</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كل</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أحمدي</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ويحفظهم</w:t>
      </w:r>
      <w:r w:rsidRPr="006437A7">
        <w:rPr>
          <w:rFonts w:ascii="Traditional Arabic" w:hAnsi="Traditional Arabic" w:cs="Traditional Arabic"/>
          <w:sz w:val="36"/>
          <w:szCs w:val="36"/>
          <w:rtl/>
        </w:rPr>
        <w:t xml:space="preserve"> </w:t>
      </w:r>
      <w:r w:rsidR="002E4831">
        <w:rPr>
          <w:rFonts w:ascii="Traditional Arabic" w:hAnsi="Traditional Arabic" w:cs="Traditional Arabic" w:hint="cs"/>
          <w:sz w:val="36"/>
          <w:szCs w:val="36"/>
          <w:rtl/>
        </w:rPr>
        <w:t xml:space="preserve">من </w:t>
      </w:r>
      <w:r w:rsidRPr="006437A7">
        <w:rPr>
          <w:rFonts w:ascii="Traditional Arabic" w:eastAsia="Jomhuria" w:hAnsi="Traditional Arabic" w:cs="Traditional Arabic"/>
          <w:sz w:val="36"/>
          <w:szCs w:val="36"/>
          <w:rtl/>
        </w:rPr>
        <w:t>شرهم</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وكذلك</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ادعوا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لأحمديي</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باكستان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يحفظهم</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الله</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تعالى، بل</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هناك</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حاجةٌ متزايدة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إلى</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الدعاء</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فكلما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ضُيِّق</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على</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المعارضين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بأي</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شكل، حتى</w:t>
      </w:r>
      <w:r w:rsidRPr="006437A7">
        <w:rPr>
          <w:rFonts w:ascii="Traditional Arabic" w:hAnsi="Traditional Arabic" w:cs="Traditional Arabic"/>
          <w:sz w:val="36"/>
          <w:szCs w:val="36"/>
          <w:rtl/>
        </w:rPr>
        <w:t xml:space="preserve"> </w:t>
      </w:r>
      <w:r w:rsidR="007E6986">
        <w:rPr>
          <w:rFonts w:ascii="Traditional Arabic" w:hAnsi="Traditional Arabic" w:cs="Traditional Arabic" w:hint="cs"/>
          <w:sz w:val="36"/>
          <w:szCs w:val="36"/>
          <w:rtl/>
        </w:rPr>
        <w:t>و</w:t>
      </w:r>
      <w:r w:rsidRPr="006437A7">
        <w:rPr>
          <w:rFonts w:ascii="Traditional Arabic" w:eastAsia="Jomhuria" w:hAnsi="Traditional Arabic" w:cs="Traditional Arabic"/>
          <w:sz w:val="36"/>
          <w:szCs w:val="36"/>
          <w:rtl/>
        </w:rPr>
        <w:t>إن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كان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قانونيًا، تكون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نتيجة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ذلك</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يقع</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الضغط</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على</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الأحمديين، ولهذا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ينبغي</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للأحمديين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يكثروا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الدعاء</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وأن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يكونوا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على</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حذر</w:t>
      </w:r>
      <w:r w:rsidRPr="006437A7">
        <w:rPr>
          <w:rFonts w:ascii="Traditional Arabic" w:hAnsi="Traditional Arabic" w:cs="Traditional Arabic"/>
          <w:sz w:val="36"/>
          <w:szCs w:val="36"/>
          <w:rtl/>
        </w:rPr>
        <w:t>.</w:t>
      </w:r>
    </w:p>
    <w:p w14:paraId="4E4ACF09" w14:textId="77777777" w:rsidR="00911C91" w:rsidRPr="006437A7" w:rsidRDefault="00911C91" w:rsidP="00911C91">
      <w:pPr>
        <w:bidi/>
        <w:spacing w:after="0" w:line="20" w:lineRule="atLeast"/>
        <w:jc w:val="both"/>
        <w:rPr>
          <w:rFonts w:ascii="Traditional Arabic" w:hAnsi="Traditional Arabic" w:cs="Traditional Arabic"/>
          <w:sz w:val="36"/>
          <w:szCs w:val="36"/>
        </w:rPr>
      </w:pPr>
      <w:r w:rsidRPr="006437A7">
        <w:rPr>
          <w:rFonts w:ascii="Traditional Arabic" w:eastAsia="Jomhuria" w:hAnsi="Traditional Arabic" w:cs="Traditional Arabic"/>
          <w:sz w:val="36"/>
          <w:szCs w:val="36"/>
          <w:rtl/>
        </w:rPr>
        <w:t>وكذلك</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ادعوا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للفلسطينيين؛ فمع</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وجود</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الاتفاقيات</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ووجود</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وقف</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إطلاق</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النار، ما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زال</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القتل</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مستمرًا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هناك</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نسأل</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الله</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تعالى</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الرحمة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وادعوا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أيضًا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لأحمديي</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أفريقيا؛ فبعض</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الحكومات</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هناك</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تمارس</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الظلم</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عليهم، وفي</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بعض</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الأماكن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تقوم</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الجماعات</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الإرهابية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بهجمات</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متفرقة، وقد</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يتضرر</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منها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الأحمديون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أحيانًا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نسأل</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الله</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تعالى</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يُقيم</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السلام</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والأمن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في</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العالم</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كله</w:t>
      </w:r>
      <w:r w:rsidRPr="006437A7">
        <w:rPr>
          <w:rFonts w:ascii="Traditional Arabic" w:hAnsi="Traditional Arabic" w:cs="Traditional Arabic"/>
          <w:sz w:val="36"/>
          <w:szCs w:val="36"/>
          <w:rtl/>
        </w:rPr>
        <w:t>.</w:t>
      </w:r>
    </w:p>
    <w:p w14:paraId="26F57D1D" w14:textId="46C3A7F2" w:rsidR="00911C91" w:rsidRPr="006437A7" w:rsidRDefault="00911C91" w:rsidP="00911C91">
      <w:pPr>
        <w:bidi/>
        <w:spacing w:after="0" w:line="20" w:lineRule="atLeast"/>
        <w:jc w:val="both"/>
        <w:rPr>
          <w:rFonts w:ascii="Traditional Arabic" w:hAnsi="Traditional Arabic" w:cs="Traditional Arabic"/>
          <w:sz w:val="36"/>
          <w:szCs w:val="36"/>
        </w:rPr>
      </w:pPr>
      <w:r w:rsidRPr="006437A7">
        <w:rPr>
          <w:rFonts w:ascii="Traditional Arabic" w:eastAsia="Jomhuria" w:hAnsi="Traditional Arabic" w:cs="Traditional Arabic"/>
          <w:sz w:val="36"/>
          <w:szCs w:val="36"/>
          <w:rtl/>
        </w:rPr>
        <w:t>وبعد</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الصلوات</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سأؤدي</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صلاةَ جنازة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الغائب</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على</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المرحوم</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محمد</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حسين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بن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محمد</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إسماعيل</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من</w:t>
      </w:r>
      <w:r w:rsidRPr="006437A7">
        <w:rPr>
          <w:rFonts w:ascii="Traditional Arabic" w:hAnsi="Traditional Arabic" w:cs="Traditional Arabic"/>
          <w:sz w:val="36"/>
          <w:szCs w:val="36"/>
          <w:rtl/>
        </w:rPr>
        <w:t xml:space="preserve"> </w:t>
      </w:r>
      <w:r w:rsidR="00A43189" w:rsidRPr="006437A7">
        <w:rPr>
          <w:rFonts w:ascii="Traditional Arabic" w:eastAsia="Jomhuria" w:hAnsi="Traditional Arabic" w:cs="Traditional Arabic"/>
          <w:sz w:val="36"/>
          <w:szCs w:val="36"/>
          <w:rtl/>
        </w:rPr>
        <w:t>ربو</w:t>
      </w:r>
      <w:r w:rsidR="00A43189" w:rsidRPr="002E4831">
        <w:rPr>
          <w:rFonts w:ascii="Traditional Arabic" w:eastAsia="Jomhuria" w:hAnsi="Traditional Arabic" w:cs="Traditional Arabic" w:hint="cs"/>
          <w:sz w:val="36"/>
          <w:szCs w:val="36"/>
          <w:rtl/>
        </w:rPr>
        <w:t>ة</w:t>
      </w:r>
      <w:r w:rsidR="00A43189"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الذي</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تُوفي</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قبل</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أيام</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عن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عمر</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ناهز</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الثمانين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عامًا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إنا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لله</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وإنا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إليه</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راجعون</w:t>
      </w:r>
      <w:r w:rsidRPr="006437A7">
        <w:rPr>
          <w:rFonts w:ascii="Traditional Arabic" w:hAnsi="Traditional Arabic" w:cs="Traditional Arabic"/>
          <w:sz w:val="36"/>
          <w:szCs w:val="36"/>
          <w:rtl/>
        </w:rPr>
        <w:t>.</w:t>
      </w:r>
    </w:p>
    <w:p w14:paraId="32CD8A24" w14:textId="401178D4" w:rsidR="00911C91" w:rsidRPr="006437A7" w:rsidRDefault="00911C91" w:rsidP="00911C91">
      <w:pPr>
        <w:bidi/>
        <w:spacing w:after="0" w:line="20" w:lineRule="atLeast"/>
        <w:jc w:val="both"/>
        <w:rPr>
          <w:rFonts w:ascii="Traditional Arabic" w:hAnsi="Traditional Arabic" w:cs="Traditional Arabic"/>
          <w:sz w:val="36"/>
          <w:szCs w:val="36"/>
        </w:rPr>
      </w:pPr>
      <w:r w:rsidRPr="006437A7">
        <w:rPr>
          <w:rFonts w:ascii="Traditional Arabic" w:eastAsia="Jomhuria" w:hAnsi="Traditional Arabic" w:cs="Traditional Arabic"/>
          <w:sz w:val="36"/>
          <w:szCs w:val="36"/>
          <w:rtl/>
        </w:rPr>
        <w:lastRenderedPageBreak/>
        <w:t>كان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المرحوم</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الموصين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وقد</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أدّى</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حصّة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الوصيّة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التركة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في</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حياته</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ويشمل</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ذوو</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الفقيد، إلى</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جانب</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 xml:space="preserve">زوجته، </w:t>
      </w:r>
      <w:r w:rsidR="00A43189">
        <w:rPr>
          <w:rFonts w:ascii="Traditional Arabic" w:eastAsia="Jomhuria" w:hAnsi="Traditional Arabic" w:cs="Traditional Arabic" w:hint="cs"/>
          <w:sz w:val="36"/>
          <w:szCs w:val="36"/>
          <w:rtl/>
        </w:rPr>
        <w:t>و</w:t>
      </w:r>
      <w:r w:rsidRPr="006437A7">
        <w:rPr>
          <w:rFonts w:ascii="Traditional Arabic" w:eastAsia="Jomhuria" w:hAnsi="Traditional Arabic" w:cs="Traditional Arabic"/>
          <w:sz w:val="36"/>
          <w:szCs w:val="36"/>
          <w:rtl/>
        </w:rPr>
        <w:t>ثلاث</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بنات</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وأربعة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أبناء</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ابنه</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السيد</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محمد</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عمران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هو</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مبلغ</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السلسلة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في</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النيجر</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بغرب</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أفريقيا، يحظى</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هناك</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بخدمة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الدين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لوجوده</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في</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ميدان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العمل</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لم</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يتمكّن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المشاركة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في</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جنازة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والده</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وكذلك</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له</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ابن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آخر</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الواقفين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حياتهم</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وهو</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السيد</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محمد</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لقمان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الذي</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هو</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معلّم</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السلسلة</w:t>
      </w:r>
      <w:r w:rsidRPr="006437A7">
        <w:rPr>
          <w:rFonts w:ascii="Traditional Arabic" w:hAnsi="Traditional Arabic" w:cs="Traditional Arabic"/>
          <w:sz w:val="36"/>
          <w:szCs w:val="36"/>
          <w:rtl/>
        </w:rPr>
        <w:t>.</w:t>
      </w:r>
    </w:p>
    <w:p w14:paraId="1239614B" w14:textId="735F4AEF" w:rsidR="00911C91" w:rsidRPr="006437A7" w:rsidRDefault="00911C91" w:rsidP="00911C91">
      <w:pPr>
        <w:bidi/>
        <w:spacing w:after="0" w:line="20" w:lineRule="atLeast"/>
        <w:jc w:val="both"/>
        <w:rPr>
          <w:rFonts w:ascii="Traditional Arabic" w:hAnsi="Traditional Arabic" w:cs="Traditional Arabic"/>
          <w:sz w:val="36"/>
          <w:szCs w:val="36"/>
        </w:rPr>
      </w:pPr>
      <w:r w:rsidRPr="006437A7">
        <w:rPr>
          <w:rFonts w:ascii="Traditional Arabic" w:eastAsia="Jomhuria" w:hAnsi="Traditional Arabic" w:cs="Traditional Arabic"/>
          <w:sz w:val="36"/>
          <w:szCs w:val="36"/>
          <w:rtl/>
        </w:rPr>
        <w:t>وقد</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دخلت</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الأحمديةُ عائلتهم</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سنة</w:t>
      </w:r>
      <w:r w:rsidRPr="006437A7">
        <w:rPr>
          <w:rFonts w:ascii="Traditional Arabic" w:hAnsi="Traditional Arabic" w:cs="Traditional Arabic"/>
          <w:sz w:val="36"/>
          <w:szCs w:val="36"/>
          <w:rtl/>
        </w:rPr>
        <w:t xml:space="preserve"> 1956</w:t>
      </w:r>
      <w:r w:rsidRPr="006437A7">
        <w:rPr>
          <w:rFonts w:ascii="Traditional Arabic" w:eastAsia="Jomhuria" w:hAnsi="Traditional Arabic" w:cs="Traditional Arabic"/>
          <w:sz w:val="36"/>
          <w:szCs w:val="36"/>
          <w:rtl/>
        </w:rPr>
        <w:t>م</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عن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طريق</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والدِه</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السيد</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محمد</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إسماعيل، ثم</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انتقلوا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بعد</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ذلك</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بعامين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إلى</w:t>
      </w:r>
      <w:r w:rsidR="002E4831">
        <w:rPr>
          <w:rFonts w:ascii="Traditional Arabic" w:hAnsi="Traditional Arabic" w:cs="Traditional Arabic"/>
          <w:sz w:val="36"/>
          <w:szCs w:val="36"/>
          <w:rtl/>
        </w:rPr>
        <w:t xml:space="preserve"> </w:t>
      </w:r>
      <w:r w:rsidR="00A43189" w:rsidRPr="006437A7">
        <w:rPr>
          <w:rFonts w:ascii="Traditional Arabic" w:eastAsia="Jomhuria" w:hAnsi="Traditional Arabic" w:cs="Traditional Arabic"/>
          <w:sz w:val="36"/>
          <w:szCs w:val="36"/>
          <w:rtl/>
        </w:rPr>
        <w:t>ربو</w:t>
      </w:r>
      <w:r w:rsidR="00A43189" w:rsidRPr="001372FB">
        <w:rPr>
          <w:rFonts w:ascii="Traditional Arabic" w:eastAsia="Jomhuria" w:hAnsi="Traditional Arabic" w:cs="Traditional Arabic"/>
          <w:sz w:val="36"/>
          <w:szCs w:val="36"/>
          <w:rtl/>
        </w:rPr>
        <w:t>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وكان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المرحوم</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بنفسه</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مواظبًا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على</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الصوم</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والصلاة، منتظمًا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في</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تلاوة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القرآن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الكريم، قائمًا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لصلاة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التَّهجّد، رجلاً صالحًا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مخلصًا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كثير</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الدعاء</w:t>
      </w:r>
      <w:r w:rsidRPr="006437A7">
        <w:rPr>
          <w:rFonts w:ascii="Traditional Arabic" w:hAnsi="Traditional Arabic" w:cs="Traditional Arabic"/>
          <w:sz w:val="36"/>
          <w:szCs w:val="36"/>
          <w:rtl/>
        </w:rPr>
        <w:t>.</w:t>
      </w:r>
    </w:p>
    <w:p w14:paraId="3E564866" w14:textId="0BB03290" w:rsidR="00911C91" w:rsidRPr="006437A7" w:rsidRDefault="00911C91" w:rsidP="00911C91">
      <w:pPr>
        <w:bidi/>
        <w:spacing w:after="0" w:line="20" w:lineRule="atLeast"/>
        <w:jc w:val="both"/>
        <w:rPr>
          <w:rFonts w:ascii="Traditional Arabic" w:hAnsi="Traditional Arabic" w:cs="Traditional Arabic"/>
          <w:sz w:val="36"/>
          <w:szCs w:val="36"/>
        </w:rPr>
      </w:pPr>
      <w:r w:rsidRPr="006437A7">
        <w:rPr>
          <w:rFonts w:ascii="Traditional Arabic" w:eastAsia="Jomhuria" w:hAnsi="Traditional Arabic" w:cs="Traditional Arabic"/>
          <w:sz w:val="36"/>
          <w:szCs w:val="36"/>
          <w:rtl/>
        </w:rPr>
        <w:t>ويكتب</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معلم</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السلسلة، السيد</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محسن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طيب، قائلاً: لقد</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أتيحت</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لي</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فرصة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الخدمة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في</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محلّته</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لمدة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خمس</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سنوات، وكان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مما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تميز</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به</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هو</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حرصُه</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الكبير</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على</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التضحية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المالية؛ فحينما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يبدأ</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العام</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الجديد</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كان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يسعى</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لأن</w:t>
      </w:r>
      <w:r w:rsidRPr="006437A7">
        <w:rPr>
          <w:rFonts w:ascii="Traditional Arabic" w:hAnsi="Traditional Arabic" w:cs="Traditional Arabic"/>
          <w:sz w:val="36"/>
          <w:szCs w:val="36"/>
          <w:rtl/>
        </w:rPr>
        <w:t xml:space="preserve"> </w:t>
      </w:r>
      <w:r w:rsidR="00461546">
        <w:rPr>
          <w:rFonts w:ascii="Traditional Arabic" w:eastAsia="Jomhuria" w:hAnsi="Traditional Arabic" w:cs="Traditional Arabic" w:hint="cs"/>
          <w:sz w:val="36"/>
          <w:szCs w:val="36"/>
          <w:rtl/>
        </w:rPr>
        <w:t>ي</w:t>
      </w:r>
      <w:r w:rsidRPr="006437A7">
        <w:rPr>
          <w:rFonts w:ascii="Traditional Arabic" w:eastAsia="Jomhuria" w:hAnsi="Traditional Arabic" w:cs="Traditional Arabic"/>
          <w:sz w:val="36"/>
          <w:szCs w:val="36"/>
          <w:rtl/>
        </w:rPr>
        <w:t>كون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أول</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إيصال</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لأي</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صندوق</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تبرع</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باسمه</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وأحيانًا</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كان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يبادر</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بدفع</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المال</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قبل</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صدور</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الإعلان، وكذلك</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في</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نهاية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العام</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حين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يُطلب</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دفعُ تبرعات</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إضافية، كان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يؤدي</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المزيد</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حسب</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توفيقه</w:t>
      </w:r>
      <w:r w:rsidRPr="006437A7">
        <w:rPr>
          <w:rFonts w:ascii="Traditional Arabic" w:hAnsi="Traditional Arabic" w:cs="Traditional Arabic"/>
          <w:sz w:val="36"/>
          <w:szCs w:val="36"/>
          <w:rtl/>
        </w:rPr>
        <w:t>.</w:t>
      </w:r>
    </w:p>
    <w:p w14:paraId="0F2435D8" w14:textId="3BB2CA5E" w:rsidR="00911C91" w:rsidRDefault="00911C91" w:rsidP="00911C91">
      <w:pPr>
        <w:bidi/>
        <w:spacing w:after="0" w:line="20" w:lineRule="atLeast"/>
        <w:jc w:val="both"/>
        <w:rPr>
          <w:rFonts w:ascii="Traditional Arabic" w:hAnsi="Traditional Arabic" w:cs="Traditional Arabic"/>
          <w:sz w:val="36"/>
          <w:szCs w:val="36"/>
          <w:rtl/>
        </w:rPr>
      </w:pPr>
      <w:r w:rsidRPr="006437A7">
        <w:rPr>
          <w:rFonts w:ascii="Traditional Arabic" w:eastAsia="Jomhuria" w:hAnsi="Traditional Arabic" w:cs="Traditional Arabic"/>
          <w:sz w:val="36"/>
          <w:szCs w:val="36"/>
          <w:rtl/>
        </w:rPr>
        <w:t>نسأل</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الله</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تعالى</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يعاملَه</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بالمغفرة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والرحمة، وأن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يرزق</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ذويه</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الصبر</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والسلوان، وخاصة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أبنا</w:t>
      </w:r>
      <w:r w:rsidR="002E4831">
        <w:rPr>
          <w:rFonts w:ascii="Traditional Arabic" w:eastAsia="Jomhuria" w:hAnsi="Traditional Arabic" w:cs="Traditional Arabic" w:hint="cs"/>
          <w:sz w:val="36"/>
          <w:szCs w:val="36"/>
          <w:rtl/>
        </w:rPr>
        <w:t>ء</w:t>
      </w:r>
      <w:r w:rsidRPr="006437A7">
        <w:rPr>
          <w:rFonts w:ascii="Traditional Arabic" w:eastAsia="Jomhuria" w:hAnsi="Traditional Arabic" w:cs="Traditional Arabic"/>
          <w:sz w:val="36"/>
          <w:szCs w:val="36"/>
          <w:rtl/>
        </w:rPr>
        <w:t>ه</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المقيمين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خارج</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البلد</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ونسأل</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الله</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تعالى</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يمنحهم</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الصبر</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والثبات، وأن</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يوفّقهم</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لِمواصلة</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أعماله</w:t>
      </w:r>
      <w:r w:rsidRPr="006437A7">
        <w:rPr>
          <w:rFonts w:ascii="Traditional Arabic" w:hAnsi="Traditional Arabic" w:cs="Traditional Arabic"/>
          <w:sz w:val="36"/>
          <w:szCs w:val="36"/>
          <w:rtl/>
        </w:rPr>
        <w:t xml:space="preserve"> </w:t>
      </w:r>
      <w:r w:rsidRPr="006437A7">
        <w:rPr>
          <w:rFonts w:ascii="Traditional Arabic" w:eastAsia="Jomhuria" w:hAnsi="Traditional Arabic" w:cs="Traditional Arabic"/>
          <w:sz w:val="36"/>
          <w:szCs w:val="36"/>
          <w:rtl/>
        </w:rPr>
        <w:t>الصالحة</w:t>
      </w:r>
      <w:r w:rsidRPr="006437A7">
        <w:rPr>
          <w:rFonts w:ascii="Traditional Arabic" w:hAnsi="Traditional Arabic" w:cs="Traditional Arabic"/>
          <w:sz w:val="36"/>
          <w:szCs w:val="36"/>
          <w:rtl/>
        </w:rPr>
        <w:t>.</w:t>
      </w:r>
    </w:p>
    <w:p w14:paraId="7B324933" w14:textId="77777777" w:rsidR="00911C91" w:rsidRPr="006437A7" w:rsidRDefault="00911C91" w:rsidP="00911C91">
      <w:pPr>
        <w:bidi/>
        <w:spacing w:after="0" w:line="20" w:lineRule="atLeast"/>
        <w:jc w:val="center"/>
        <w:rPr>
          <w:rFonts w:ascii="Traditional Arabic" w:hAnsi="Traditional Arabic" w:cs="Traditional Arabic"/>
          <w:sz w:val="36"/>
          <w:szCs w:val="36"/>
        </w:rPr>
      </w:pPr>
      <w:r>
        <w:rPr>
          <w:rFonts w:ascii="Traditional Arabic" w:hAnsi="Traditional Arabic" w:cs="Traditional Arabic" w:hint="cs"/>
          <w:sz w:val="36"/>
          <w:szCs w:val="36"/>
          <w:rtl/>
        </w:rPr>
        <w:t>*****</w:t>
      </w:r>
    </w:p>
    <w:p w14:paraId="532F3066" w14:textId="77777777" w:rsidR="00911C91" w:rsidRPr="006437A7" w:rsidRDefault="00911C91" w:rsidP="00911C91">
      <w:pPr>
        <w:spacing w:after="0" w:line="20" w:lineRule="atLeast"/>
        <w:jc w:val="both"/>
        <w:rPr>
          <w:rFonts w:ascii="Traditional Arabic" w:hAnsi="Traditional Arabic" w:cs="Traditional Arabic"/>
          <w:sz w:val="36"/>
          <w:szCs w:val="36"/>
        </w:rPr>
      </w:pPr>
    </w:p>
    <w:p w14:paraId="54609118" w14:textId="77777777" w:rsidR="00911C91" w:rsidRPr="006437A7" w:rsidRDefault="00911C91" w:rsidP="00911C91">
      <w:pPr>
        <w:autoSpaceDE w:val="0"/>
        <w:autoSpaceDN w:val="0"/>
        <w:bidi/>
        <w:adjustRightInd w:val="0"/>
        <w:spacing w:after="0" w:line="20" w:lineRule="atLeast"/>
        <w:jc w:val="both"/>
        <w:rPr>
          <w:rFonts w:ascii="Traditional Arabic" w:hAnsi="Traditional Arabic" w:cs="Traditional Arabic"/>
          <w:sz w:val="36"/>
          <w:szCs w:val="36"/>
          <w:rtl/>
          <w:lang w:bidi="ar-SY"/>
        </w:rPr>
      </w:pPr>
    </w:p>
    <w:p w14:paraId="17AB2FF8" w14:textId="77777777" w:rsidR="00911C91" w:rsidRDefault="00911C91" w:rsidP="00911C91">
      <w:pPr>
        <w:bidi/>
        <w:spacing w:after="0" w:line="20" w:lineRule="atLeast"/>
        <w:jc w:val="both"/>
        <w:rPr>
          <w:rFonts w:ascii="Traditional Arabic" w:hAnsi="Traditional Arabic" w:cs="Traditional Arabic"/>
          <w:sz w:val="36"/>
          <w:szCs w:val="36"/>
          <w:highlight w:val="green"/>
          <w:rtl/>
          <w:lang w:bidi="ar-SY"/>
        </w:rPr>
      </w:pPr>
    </w:p>
    <w:sectPr w:rsidR="00911C91"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34FFF" w14:textId="77777777" w:rsidR="00434F6C" w:rsidRDefault="00434F6C" w:rsidP="00C02DCD">
      <w:pPr>
        <w:spacing w:after="0" w:line="240" w:lineRule="auto"/>
      </w:pPr>
      <w:r>
        <w:separator/>
      </w:r>
    </w:p>
  </w:endnote>
  <w:endnote w:type="continuationSeparator" w:id="0">
    <w:p w14:paraId="4A275568" w14:textId="77777777" w:rsidR="00434F6C" w:rsidRDefault="00434F6C"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omhuria">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E10FF" w14:textId="77777777" w:rsidR="00434F6C" w:rsidRDefault="00434F6C" w:rsidP="00C02DCD">
      <w:pPr>
        <w:spacing w:after="0" w:line="240" w:lineRule="auto"/>
      </w:pPr>
      <w:r>
        <w:separator/>
      </w:r>
    </w:p>
  </w:footnote>
  <w:footnote w:type="continuationSeparator" w:id="0">
    <w:p w14:paraId="34D022EB" w14:textId="77777777" w:rsidR="00434F6C" w:rsidRDefault="00434F6C" w:rsidP="00C02DCD">
      <w:pPr>
        <w:spacing w:after="0" w:line="240" w:lineRule="auto"/>
      </w:pPr>
      <w:r>
        <w:continuationSeparator/>
      </w:r>
    </w:p>
  </w:footnote>
  <w:footnote w:id="1">
    <w:p w14:paraId="57FD3488" w14:textId="345BDEF2" w:rsidR="005E5D48" w:rsidRPr="002E4831" w:rsidRDefault="005E5D48">
      <w:pPr>
        <w:pStyle w:val="FootnoteText"/>
        <w:rPr>
          <w:rFonts w:ascii="Traditional Arabic" w:hAnsi="Traditional Arabic" w:cs="Traditional Arabic"/>
          <w:sz w:val="30"/>
          <w:szCs w:val="30"/>
          <w:rtl/>
          <w:lang w:bidi="ar-SY"/>
        </w:rPr>
      </w:pPr>
      <w:r w:rsidRPr="002E4831">
        <w:rPr>
          <w:rStyle w:val="FootnoteReference"/>
          <w:rFonts w:ascii="Traditional Arabic" w:hAnsi="Traditional Arabic" w:cs="Traditional Arabic"/>
          <w:sz w:val="30"/>
          <w:szCs w:val="30"/>
        </w:rPr>
        <w:footnoteRef/>
      </w:r>
      <w:r w:rsidRPr="002E4831">
        <w:rPr>
          <w:rFonts w:ascii="Traditional Arabic" w:hAnsi="Traditional Arabic" w:cs="Traditional Arabic"/>
          <w:sz w:val="30"/>
          <w:szCs w:val="30"/>
          <w:rtl/>
        </w:rPr>
        <w:t xml:space="preserve"> </w:t>
      </w:r>
      <w:r w:rsidRPr="002E4831">
        <w:rPr>
          <w:rFonts w:ascii="Traditional Arabic" w:hAnsi="Traditional Arabic" w:cs="Traditional Arabic"/>
          <w:sz w:val="30"/>
          <w:szCs w:val="30"/>
          <w:rtl/>
          <w:lang w:bidi="ar-EG"/>
        </w:rPr>
        <w:t>الغلول: الخيانة والسرقة</w:t>
      </w:r>
      <w:r w:rsidR="002E4831">
        <w:rPr>
          <w:rFonts w:ascii="Traditional Arabic" w:hAnsi="Traditional Arabic" w:cs="Traditional Arabic" w:hint="cs"/>
          <w:sz w:val="30"/>
          <w:szCs w:val="30"/>
          <w:rtl/>
          <w:lang w:bidi="ar-SY"/>
        </w:rPr>
        <w:t>.</w:t>
      </w:r>
    </w:p>
  </w:footnote>
  <w:footnote w:id="2">
    <w:p w14:paraId="58D0D3D1" w14:textId="74557F42" w:rsidR="00950FB9" w:rsidRPr="002E4831" w:rsidRDefault="00950FB9" w:rsidP="00950FB9">
      <w:pPr>
        <w:pStyle w:val="FootnoteText"/>
        <w:rPr>
          <w:rFonts w:ascii="Traditional Arabic" w:hAnsi="Traditional Arabic" w:cs="Traditional Arabic"/>
          <w:sz w:val="30"/>
          <w:szCs w:val="30"/>
          <w:lang w:bidi="ar-EG"/>
        </w:rPr>
      </w:pPr>
      <w:r w:rsidRPr="002E4831">
        <w:rPr>
          <w:rStyle w:val="FootnoteReference"/>
          <w:rFonts w:ascii="Traditional Arabic" w:hAnsi="Traditional Arabic" w:cs="Traditional Arabic"/>
          <w:sz w:val="30"/>
          <w:szCs w:val="30"/>
        </w:rPr>
        <w:footnoteRef/>
      </w:r>
      <w:r w:rsidRPr="002E4831">
        <w:rPr>
          <w:rFonts w:ascii="Traditional Arabic" w:hAnsi="Traditional Arabic" w:cs="Traditional Arabic"/>
          <w:sz w:val="30"/>
          <w:szCs w:val="30"/>
          <w:rtl/>
        </w:rPr>
        <w:t xml:space="preserve"> </w:t>
      </w:r>
      <w:r w:rsidRPr="002E4831">
        <w:rPr>
          <w:rFonts w:ascii="Traditional Arabic" w:hAnsi="Traditional Arabic" w:cs="Traditional Arabic"/>
          <w:sz w:val="30"/>
          <w:szCs w:val="30"/>
          <w:rtl/>
          <w:lang w:bidi="ar-EG"/>
        </w:rPr>
        <w:t>يتألى: يقسم ويحلف أنه يقول حقا وهو ليس كذلك</w:t>
      </w:r>
      <w:r w:rsidR="002E4831">
        <w:rPr>
          <w:rFonts w:ascii="Traditional Arabic" w:hAnsi="Traditional Arabic" w:cs="Traditional Arabic" w:hint="cs"/>
          <w:sz w:val="30"/>
          <w:szCs w:val="30"/>
          <w:rtl/>
          <w:lang w:bidi="ar-EG"/>
        </w:rPr>
        <w:t>.</w:t>
      </w:r>
    </w:p>
  </w:footnote>
  <w:footnote w:id="3">
    <w:p w14:paraId="399DDAC2" w14:textId="40C92FFF" w:rsidR="00150084" w:rsidRPr="002E4831" w:rsidRDefault="00150084" w:rsidP="00150084">
      <w:pPr>
        <w:pStyle w:val="FootnoteText"/>
        <w:rPr>
          <w:rFonts w:ascii="Traditional Arabic" w:hAnsi="Traditional Arabic" w:cs="Traditional Arabic"/>
          <w:sz w:val="30"/>
          <w:szCs w:val="30"/>
          <w:lang w:bidi="ar-EG"/>
        </w:rPr>
      </w:pPr>
      <w:r w:rsidRPr="002E4831">
        <w:rPr>
          <w:rStyle w:val="FootnoteReference"/>
          <w:rFonts w:ascii="Traditional Arabic" w:hAnsi="Traditional Arabic" w:cs="Traditional Arabic"/>
          <w:sz w:val="30"/>
          <w:szCs w:val="30"/>
        </w:rPr>
        <w:footnoteRef/>
      </w:r>
      <w:r w:rsidRPr="002E4831">
        <w:rPr>
          <w:rStyle w:val="FootnoteReference"/>
          <w:rFonts w:ascii="Traditional Arabic" w:hAnsi="Traditional Arabic" w:cs="Traditional Arabic"/>
          <w:sz w:val="30"/>
          <w:szCs w:val="30"/>
        </w:rPr>
        <w:footnoteRef/>
      </w:r>
      <w:r w:rsidRPr="002E4831">
        <w:rPr>
          <w:rFonts w:ascii="Traditional Arabic" w:hAnsi="Traditional Arabic" w:cs="Traditional Arabic"/>
          <w:sz w:val="30"/>
          <w:szCs w:val="30"/>
          <w:rtl/>
        </w:rPr>
        <w:t xml:space="preserve"> </w:t>
      </w:r>
      <w:r w:rsidRPr="002E4831">
        <w:rPr>
          <w:rFonts w:ascii="Traditional Arabic" w:hAnsi="Traditional Arabic" w:cs="Traditional Arabic"/>
          <w:sz w:val="30"/>
          <w:szCs w:val="30"/>
          <w:rtl/>
          <w:lang w:bidi="ar-EG"/>
        </w:rPr>
        <w:t>أي من يُرائي ويحب إِظْهار</w:t>
      </w:r>
      <w:r w:rsidR="00726581">
        <w:rPr>
          <w:rFonts w:ascii="Traditional Arabic" w:hAnsi="Traditional Arabic" w:cs="Traditional Arabic" w:hint="cs"/>
          <w:sz w:val="30"/>
          <w:szCs w:val="30"/>
          <w:rtl/>
          <w:lang w:bidi="ar-EG"/>
        </w:rPr>
        <w:t xml:space="preserve"> نفسه</w:t>
      </w:r>
      <w:r w:rsidRPr="002E4831">
        <w:rPr>
          <w:rFonts w:ascii="Traditional Arabic" w:hAnsi="Traditional Arabic" w:cs="Traditional Arabic"/>
          <w:sz w:val="30"/>
          <w:szCs w:val="30"/>
          <w:rtl/>
          <w:lang w:bidi="ar-EG"/>
        </w:rPr>
        <w:t xml:space="preserve"> يشهره الله بالرياء ويفضحه</w:t>
      </w:r>
      <w:r w:rsidR="002E4831">
        <w:rPr>
          <w:rFonts w:ascii="Traditional Arabic" w:hAnsi="Traditional Arabic" w:cs="Traditional Arabic" w:hint="cs"/>
          <w:sz w:val="30"/>
          <w:szCs w:val="30"/>
          <w:rtl/>
          <w:lang w:bidi="ar-EG"/>
        </w:rPr>
        <w:t>.</w:t>
      </w:r>
    </w:p>
  </w:footnote>
  <w:footnote w:id="4">
    <w:p w14:paraId="40595D3D" w14:textId="7A4725F1" w:rsidR="00C60399" w:rsidRPr="002E4831" w:rsidRDefault="00C60399" w:rsidP="00C60399">
      <w:pPr>
        <w:pStyle w:val="FootnoteText"/>
        <w:rPr>
          <w:rFonts w:ascii="Traditional Arabic" w:hAnsi="Traditional Arabic" w:cs="Traditional Arabic"/>
          <w:sz w:val="30"/>
          <w:szCs w:val="30"/>
          <w:lang w:bidi="ar-EG"/>
        </w:rPr>
      </w:pPr>
      <w:r w:rsidRPr="002E4831">
        <w:rPr>
          <w:rStyle w:val="FootnoteReference"/>
          <w:rFonts w:ascii="Traditional Arabic" w:hAnsi="Traditional Arabic" w:cs="Traditional Arabic"/>
          <w:sz w:val="30"/>
          <w:szCs w:val="30"/>
        </w:rPr>
        <w:footnoteRef/>
      </w:r>
      <w:r w:rsidRPr="002E4831">
        <w:rPr>
          <w:rFonts w:ascii="Traditional Arabic" w:hAnsi="Traditional Arabic" w:cs="Traditional Arabic"/>
          <w:sz w:val="30"/>
          <w:szCs w:val="30"/>
          <w:rtl/>
        </w:rPr>
        <w:t xml:space="preserve"> </w:t>
      </w:r>
      <w:r w:rsidRPr="002E4831">
        <w:rPr>
          <w:rFonts w:ascii="Traditional Arabic" w:hAnsi="Traditional Arabic" w:cs="Traditional Arabic"/>
          <w:sz w:val="30"/>
          <w:szCs w:val="30"/>
          <w:rtl/>
          <w:lang w:bidi="ar-EG"/>
        </w:rPr>
        <w:t>الارعواء : النَّدم على الشيء والانْصِرَاف عنه وتَرْكه</w:t>
      </w:r>
      <w:r w:rsidR="002E4831">
        <w:rPr>
          <w:rFonts w:ascii="Traditional Arabic" w:hAnsi="Traditional Arabic" w:cs="Traditional Arabic" w:hint="cs"/>
          <w:sz w:val="30"/>
          <w:szCs w:val="30"/>
          <w:rtl/>
          <w:lang w:bidi="ar-EG"/>
        </w:rPr>
        <w:t>.</w:t>
      </w:r>
    </w:p>
  </w:footnote>
  <w:footnote w:id="5">
    <w:p w14:paraId="55FDD9EE" w14:textId="19B8F525" w:rsidR="00676A15" w:rsidRPr="002E4831" w:rsidRDefault="00676A15">
      <w:pPr>
        <w:pStyle w:val="FootnoteText"/>
        <w:rPr>
          <w:rFonts w:ascii="Traditional Arabic" w:hAnsi="Traditional Arabic" w:cs="Traditional Arabic"/>
          <w:sz w:val="30"/>
          <w:szCs w:val="30"/>
          <w:lang w:bidi="ar-EG"/>
        </w:rPr>
      </w:pPr>
      <w:r w:rsidRPr="002E4831">
        <w:rPr>
          <w:rStyle w:val="FootnoteReference"/>
          <w:rFonts w:ascii="Traditional Arabic" w:hAnsi="Traditional Arabic" w:cs="Traditional Arabic"/>
          <w:sz w:val="30"/>
          <w:szCs w:val="30"/>
        </w:rPr>
        <w:footnoteRef/>
      </w:r>
      <w:r w:rsidRPr="002E4831">
        <w:rPr>
          <w:rFonts w:ascii="Traditional Arabic" w:hAnsi="Traditional Arabic" w:cs="Traditional Arabic"/>
          <w:sz w:val="30"/>
          <w:szCs w:val="30"/>
          <w:rtl/>
        </w:rPr>
        <w:t xml:space="preserve"> </w:t>
      </w:r>
      <w:r w:rsidRPr="002E4831">
        <w:rPr>
          <w:rFonts w:ascii="Traditional Arabic" w:hAnsi="Traditional Arabic" w:cs="Traditional Arabic"/>
          <w:sz w:val="30"/>
          <w:szCs w:val="30"/>
          <w:rtl/>
          <w:lang w:bidi="ar-EG"/>
        </w:rPr>
        <w:t>الوقص: كسر في العنق أو أعلى الرقبة</w:t>
      </w:r>
      <w:r w:rsidR="002E4831">
        <w:rPr>
          <w:rFonts w:ascii="Traditional Arabic" w:hAnsi="Traditional Arabic" w:cs="Traditional Arabic" w:hint="cs"/>
          <w:sz w:val="30"/>
          <w:szCs w:val="30"/>
          <w:rtl/>
          <w:lang w:bidi="ar-EG"/>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2000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31188"/>
    <w:rsid w:val="000323A0"/>
    <w:rsid w:val="0006180E"/>
    <w:rsid w:val="000A38EB"/>
    <w:rsid w:val="000D60B4"/>
    <w:rsid w:val="000E467D"/>
    <w:rsid w:val="00105376"/>
    <w:rsid w:val="00111614"/>
    <w:rsid w:val="001256AD"/>
    <w:rsid w:val="00134BBA"/>
    <w:rsid w:val="00135441"/>
    <w:rsid w:val="001408C8"/>
    <w:rsid w:val="00143037"/>
    <w:rsid w:val="00150084"/>
    <w:rsid w:val="00161CAC"/>
    <w:rsid w:val="00162C54"/>
    <w:rsid w:val="001660D0"/>
    <w:rsid w:val="001845CD"/>
    <w:rsid w:val="001A294C"/>
    <w:rsid w:val="001B7E93"/>
    <w:rsid w:val="001C606A"/>
    <w:rsid w:val="001E791A"/>
    <w:rsid w:val="00201501"/>
    <w:rsid w:val="002212DE"/>
    <w:rsid w:val="00227161"/>
    <w:rsid w:val="0022771E"/>
    <w:rsid w:val="00242303"/>
    <w:rsid w:val="00247A10"/>
    <w:rsid w:val="00251169"/>
    <w:rsid w:val="00271EDC"/>
    <w:rsid w:val="00275162"/>
    <w:rsid w:val="00277F8D"/>
    <w:rsid w:val="002C5C30"/>
    <w:rsid w:val="002D5B43"/>
    <w:rsid w:val="002E4831"/>
    <w:rsid w:val="002E72FF"/>
    <w:rsid w:val="002F7044"/>
    <w:rsid w:val="00337738"/>
    <w:rsid w:val="003533E8"/>
    <w:rsid w:val="00364C3D"/>
    <w:rsid w:val="00376087"/>
    <w:rsid w:val="00382E0B"/>
    <w:rsid w:val="00394D79"/>
    <w:rsid w:val="003A2604"/>
    <w:rsid w:val="003C1360"/>
    <w:rsid w:val="003C1745"/>
    <w:rsid w:val="00410A75"/>
    <w:rsid w:val="004236F4"/>
    <w:rsid w:val="00423AC3"/>
    <w:rsid w:val="0043335A"/>
    <w:rsid w:val="00433951"/>
    <w:rsid w:val="00433E36"/>
    <w:rsid w:val="00434F6C"/>
    <w:rsid w:val="00450640"/>
    <w:rsid w:val="0045212C"/>
    <w:rsid w:val="00461546"/>
    <w:rsid w:val="00492AB0"/>
    <w:rsid w:val="004A40FA"/>
    <w:rsid w:val="004B7C73"/>
    <w:rsid w:val="004D41BF"/>
    <w:rsid w:val="004D4DC0"/>
    <w:rsid w:val="004D6ADE"/>
    <w:rsid w:val="004F6E59"/>
    <w:rsid w:val="00500F67"/>
    <w:rsid w:val="005063AB"/>
    <w:rsid w:val="005606A5"/>
    <w:rsid w:val="00560F03"/>
    <w:rsid w:val="00561999"/>
    <w:rsid w:val="00561EE1"/>
    <w:rsid w:val="00562C49"/>
    <w:rsid w:val="00564FA3"/>
    <w:rsid w:val="00571EAD"/>
    <w:rsid w:val="005734EB"/>
    <w:rsid w:val="00593969"/>
    <w:rsid w:val="005A3C67"/>
    <w:rsid w:val="005B3AB2"/>
    <w:rsid w:val="005B7477"/>
    <w:rsid w:val="005C692F"/>
    <w:rsid w:val="005D2528"/>
    <w:rsid w:val="005E516F"/>
    <w:rsid w:val="005E5D48"/>
    <w:rsid w:val="00614DE8"/>
    <w:rsid w:val="0062232C"/>
    <w:rsid w:val="0062499C"/>
    <w:rsid w:val="00626603"/>
    <w:rsid w:val="00664AF5"/>
    <w:rsid w:val="00672B8E"/>
    <w:rsid w:val="00676A15"/>
    <w:rsid w:val="006A0805"/>
    <w:rsid w:val="006C7E70"/>
    <w:rsid w:val="006D6852"/>
    <w:rsid w:val="006E18EB"/>
    <w:rsid w:val="006E1DF4"/>
    <w:rsid w:val="006E45C1"/>
    <w:rsid w:val="00723326"/>
    <w:rsid w:val="007250B8"/>
    <w:rsid w:val="00726581"/>
    <w:rsid w:val="0075387D"/>
    <w:rsid w:val="0078525A"/>
    <w:rsid w:val="007C4527"/>
    <w:rsid w:val="007D481F"/>
    <w:rsid w:val="007E1678"/>
    <w:rsid w:val="007E6986"/>
    <w:rsid w:val="007E6CD3"/>
    <w:rsid w:val="0080070F"/>
    <w:rsid w:val="0081746D"/>
    <w:rsid w:val="00830463"/>
    <w:rsid w:val="00846839"/>
    <w:rsid w:val="008530AC"/>
    <w:rsid w:val="00857B57"/>
    <w:rsid w:val="00862F46"/>
    <w:rsid w:val="008633E7"/>
    <w:rsid w:val="00864EE8"/>
    <w:rsid w:val="00872304"/>
    <w:rsid w:val="00891150"/>
    <w:rsid w:val="00894F7C"/>
    <w:rsid w:val="008B3C03"/>
    <w:rsid w:val="008C1B77"/>
    <w:rsid w:val="008E29CC"/>
    <w:rsid w:val="008E68A1"/>
    <w:rsid w:val="008F351E"/>
    <w:rsid w:val="00904DCD"/>
    <w:rsid w:val="00911C91"/>
    <w:rsid w:val="00921873"/>
    <w:rsid w:val="00927A34"/>
    <w:rsid w:val="009318ED"/>
    <w:rsid w:val="00950FB9"/>
    <w:rsid w:val="009768BE"/>
    <w:rsid w:val="00980333"/>
    <w:rsid w:val="00991B43"/>
    <w:rsid w:val="009B23D5"/>
    <w:rsid w:val="009B5C44"/>
    <w:rsid w:val="009D1DED"/>
    <w:rsid w:val="009D7FE1"/>
    <w:rsid w:val="009E399F"/>
    <w:rsid w:val="009F15C5"/>
    <w:rsid w:val="009F4857"/>
    <w:rsid w:val="009F7E28"/>
    <w:rsid w:val="00A05FAA"/>
    <w:rsid w:val="00A102E0"/>
    <w:rsid w:val="00A25234"/>
    <w:rsid w:val="00A3701F"/>
    <w:rsid w:val="00A43189"/>
    <w:rsid w:val="00A45F5F"/>
    <w:rsid w:val="00A519EF"/>
    <w:rsid w:val="00A65F6A"/>
    <w:rsid w:val="00A71DAC"/>
    <w:rsid w:val="00A73D55"/>
    <w:rsid w:val="00AA4A1C"/>
    <w:rsid w:val="00AC27DD"/>
    <w:rsid w:val="00AC70FC"/>
    <w:rsid w:val="00AF114D"/>
    <w:rsid w:val="00AF1EB3"/>
    <w:rsid w:val="00AF3143"/>
    <w:rsid w:val="00AF36E3"/>
    <w:rsid w:val="00AF722F"/>
    <w:rsid w:val="00B01BC4"/>
    <w:rsid w:val="00B168CC"/>
    <w:rsid w:val="00B22A21"/>
    <w:rsid w:val="00B413B6"/>
    <w:rsid w:val="00B84DEF"/>
    <w:rsid w:val="00B9018B"/>
    <w:rsid w:val="00BA5844"/>
    <w:rsid w:val="00BB0FBB"/>
    <w:rsid w:val="00BC2B7A"/>
    <w:rsid w:val="00BC4B5B"/>
    <w:rsid w:val="00BC674A"/>
    <w:rsid w:val="00BC6C7E"/>
    <w:rsid w:val="00BD6746"/>
    <w:rsid w:val="00BE0B55"/>
    <w:rsid w:val="00BE7BFF"/>
    <w:rsid w:val="00C01849"/>
    <w:rsid w:val="00C02DCD"/>
    <w:rsid w:val="00C055C8"/>
    <w:rsid w:val="00C219B5"/>
    <w:rsid w:val="00C24627"/>
    <w:rsid w:val="00C3139A"/>
    <w:rsid w:val="00C44B2A"/>
    <w:rsid w:val="00C60399"/>
    <w:rsid w:val="00C610B8"/>
    <w:rsid w:val="00C63C17"/>
    <w:rsid w:val="00C8013F"/>
    <w:rsid w:val="00C824B1"/>
    <w:rsid w:val="00C83866"/>
    <w:rsid w:val="00C84872"/>
    <w:rsid w:val="00CC40F5"/>
    <w:rsid w:val="00CD1243"/>
    <w:rsid w:val="00CE3897"/>
    <w:rsid w:val="00D11362"/>
    <w:rsid w:val="00D174D1"/>
    <w:rsid w:val="00D359CE"/>
    <w:rsid w:val="00D373FF"/>
    <w:rsid w:val="00D50FD3"/>
    <w:rsid w:val="00D56A13"/>
    <w:rsid w:val="00D613A3"/>
    <w:rsid w:val="00D84C28"/>
    <w:rsid w:val="00D85192"/>
    <w:rsid w:val="00D9041D"/>
    <w:rsid w:val="00D923B6"/>
    <w:rsid w:val="00DD5AE0"/>
    <w:rsid w:val="00DE3AF5"/>
    <w:rsid w:val="00DF715F"/>
    <w:rsid w:val="00E11EE7"/>
    <w:rsid w:val="00E13FA0"/>
    <w:rsid w:val="00E16BE6"/>
    <w:rsid w:val="00E1735C"/>
    <w:rsid w:val="00E21113"/>
    <w:rsid w:val="00E23453"/>
    <w:rsid w:val="00E34D44"/>
    <w:rsid w:val="00E472F9"/>
    <w:rsid w:val="00E60A55"/>
    <w:rsid w:val="00E97198"/>
    <w:rsid w:val="00EA32C8"/>
    <w:rsid w:val="00EB0213"/>
    <w:rsid w:val="00EB1FDE"/>
    <w:rsid w:val="00EB5E5F"/>
    <w:rsid w:val="00EC101D"/>
    <w:rsid w:val="00EC1E87"/>
    <w:rsid w:val="00EC4441"/>
    <w:rsid w:val="00EE4539"/>
    <w:rsid w:val="00EE6BFA"/>
    <w:rsid w:val="00EE7F41"/>
    <w:rsid w:val="00F05699"/>
    <w:rsid w:val="00F21FB8"/>
    <w:rsid w:val="00F254A1"/>
    <w:rsid w:val="00F31AFF"/>
    <w:rsid w:val="00F6125B"/>
    <w:rsid w:val="00F6758A"/>
    <w:rsid w:val="00F7203F"/>
    <w:rsid w:val="00F80C9E"/>
    <w:rsid w:val="00F87440"/>
    <w:rsid w:val="00FA509C"/>
    <w:rsid w:val="00FA699F"/>
    <w:rsid w:val="00FB74A6"/>
    <w:rsid w:val="00FC1D46"/>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6CEC4"/>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uiPriority w:val="9"/>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styleId="Revision">
    <w:name w:val="Revision"/>
    <w:hidden/>
    <w:uiPriority w:val="99"/>
    <w:semiHidden/>
    <w:rsid w:val="009318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5B5FB-C3F0-48FA-B9A2-6B72BE259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3153</Words>
  <Characters>17976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2025-11-17T14:47:00Z</dcterms:created>
  <dcterms:modified xsi:type="dcterms:W3CDTF">2025-11-17T14:47:00Z</dcterms:modified>
</cp:coreProperties>
</file>